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CEB" w:rsidRPr="003E19AA" w:rsidRDefault="00916CFC" w:rsidP="00A763B1">
      <w:pPr>
        <w:spacing w:after="0" w:line="240" w:lineRule="auto"/>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მოდული</w:t>
      </w:r>
    </w:p>
    <w:p w:rsidR="00092CEB" w:rsidRPr="003E19AA" w:rsidRDefault="00916CFC" w:rsidP="00A763B1">
      <w:pPr>
        <w:spacing w:after="0" w:line="240" w:lineRule="auto"/>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1.ზოგადი</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ინ</w:t>
      </w:r>
      <w:r w:rsidR="0054629C" w:rsidRPr="003E19AA">
        <w:rPr>
          <w:rFonts w:ascii="Sylfaen" w:eastAsia="Arial Unicode MS" w:hAnsi="Sylfaen" w:cs="Arial Unicode MS"/>
          <w:b/>
          <w:color w:val="auto"/>
          <w:sz w:val="20"/>
          <w:szCs w:val="20"/>
        </w:rPr>
        <w:t>ფორმა</w:t>
      </w:r>
      <w:r w:rsidRPr="003E19AA">
        <w:rPr>
          <w:rFonts w:ascii="Sylfaen" w:eastAsia="Arial Unicode MS" w:hAnsi="Sylfaen" w:cs="Arial Unicode MS"/>
          <w:b/>
          <w:color w:val="auto"/>
          <w:sz w:val="20"/>
          <w:szCs w:val="20"/>
        </w:rPr>
        <w:t>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559"/>
        <w:gridCol w:w="7119"/>
      </w:tblGrid>
      <w:tr w:rsidR="008C5804" w:rsidRPr="003E19AA" w:rsidTr="00385077">
        <w:trPr>
          <w:trHeight w:val="440"/>
        </w:trPr>
        <w:tc>
          <w:tcPr>
            <w:tcW w:w="7559" w:type="dxa"/>
          </w:tcPr>
          <w:p w:rsidR="00092CEB" w:rsidRPr="003E19AA" w:rsidRDefault="00916CFC" w:rsidP="00A763B1">
            <w:pPr>
              <w:ind w:right="906"/>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სარეგისტრაციო</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ნომერი</w:t>
            </w:r>
          </w:p>
        </w:tc>
        <w:tc>
          <w:tcPr>
            <w:tcW w:w="7119" w:type="dxa"/>
          </w:tcPr>
          <w:p w:rsidR="00092CEB" w:rsidRPr="003E19AA" w:rsidRDefault="00385077" w:rsidP="00A763B1">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0910927</w:t>
            </w:r>
          </w:p>
        </w:tc>
      </w:tr>
      <w:tr w:rsidR="008C5804" w:rsidRPr="003E19AA" w:rsidTr="00385077">
        <w:trPr>
          <w:trHeight w:val="42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 xml:space="preserve">სახელწოდება    </w:t>
            </w:r>
          </w:p>
        </w:tc>
        <w:tc>
          <w:tcPr>
            <w:tcW w:w="7119" w:type="dxa"/>
          </w:tcPr>
          <w:p w:rsidR="00092CEB" w:rsidRPr="003E19AA" w:rsidRDefault="00356C03"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შემაჯამებელი კლინიკური პრაქტიკა  - გადაუდებელი პაციენტის საექთნო მართვა</w:t>
            </w:r>
          </w:p>
        </w:tc>
      </w:tr>
      <w:tr w:rsidR="008C5804" w:rsidRPr="003E19AA" w:rsidTr="00385077">
        <w:trPr>
          <w:trHeight w:val="42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გამოქვეყნების/ცვლილების</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თარიღი</w:t>
            </w:r>
          </w:p>
        </w:tc>
        <w:tc>
          <w:tcPr>
            <w:tcW w:w="7119" w:type="dxa"/>
          </w:tcPr>
          <w:p w:rsidR="00092CEB" w:rsidRPr="003E19AA" w:rsidRDefault="00C75963" w:rsidP="00A763B1">
            <w:pPr>
              <w:jc w:val="both"/>
              <w:rPr>
                <w:rFonts w:ascii="Sylfaen" w:eastAsia="Merriweather" w:hAnsi="Sylfaen" w:cs="Merriweather"/>
                <w:color w:val="auto"/>
                <w:sz w:val="20"/>
                <w:szCs w:val="20"/>
              </w:rPr>
            </w:pPr>
            <w:proofErr w:type="gramStart"/>
            <w:r w:rsidRPr="003E19AA">
              <w:rPr>
                <w:rFonts w:ascii="Sylfaen" w:eastAsia="Merriweather" w:hAnsi="Sylfaen" w:cs="Merriweather"/>
                <w:color w:val="auto"/>
                <w:sz w:val="20"/>
                <w:szCs w:val="20"/>
                <w:lang w:val="en-US"/>
              </w:rPr>
              <w:t>21</w:t>
            </w:r>
            <w:r w:rsidR="00B72306" w:rsidRPr="003E19AA">
              <w:rPr>
                <w:rFonts w:ascii="Sylfaen" w:eastAsia="Merriweather" w:hAnsi="Sylfaen" w:cs="Merriweather"/>
                <w:color w:val="auto"/>
                <w:sz w:val="20"/>
                <w:szCs w:val="20"/>
              </w:rPr>
              <w:t>.</w:t>
            </w:r>
            <w:r w:rsidRPr="003E19AA">
              <w:rPr>
                <w:rFonts w:ascii="Sylfaen" w:eastAsia="Merriweather" w:hAnsi="Sylfaen" w:cs="Merriweather"/>
                <w:color w:val="auto"/>
                <w:sz w:val="20"/>
                <w:szCs w:val="20"/>
                <w:lang w:val="en-US"/>
              </w:rPr>
              <w:t>05</w:t>
            </w:r>
            <w:r w:rsidR="00B72306" w:rsidRPr="003E19AA">
              <w:rPr>
                <w:rFonts w:ascii="Sylfaen" w:eastAsia="Merriweather" w:hAnsi="Sylfaen" w:cs="Merriweather"/>
                <w:color w:val="auto"/>
                <w:sz w:val="20"/>
                <w:szCs w:val="20"/>
              </w:rPr>
              <w:t>.</w:t>
            </w:r>
            <w:r w:rsidRPr="003E19AA">
              <w:rPr>
                <w:rFonts w:ascii="Sylfaen" w:eastAsia="Merriweather" w:hAnsi="Sylfaen" w:cs="Merriweather"/>
                <w:color w:val="auto"/>
                <w:sz w:val="20"/>
                <w:szCs w:val="20"/>
                <w:lang w:val="en-US"/>
              </w:rPr>
              <w:t>2018</w:t>
            </w:r>
            <w:r w:rsidR="00B72306" w:rsidRPr="003E19AA">
              <w:rPr>
                <w:rFonts w:ascii="Sylfaen" w:eastAsia="Merriweather" w:hAnsi="Sylfaen" w:cs="Merriweather"/>
                <w:color w:val="auto"/>
                <w:sz w:val="20"/>
                <w:szCs w:val="20"/>
              </w:rPr>
              <w:t xml:space="preserve"> </w:t>
            </w:r>
            <w:r w:rsidR="00B72306" w:rsidRPr="003E19AA">
              <w:rPr>
                <w:rFonts w:ascii="Sylfaen" w:eastAsia="Merriweather" w:hAnsi="Sylfaen" w:cs="Merriweather"/>
                <w:sz w:val="20"/>
                <w:szCs w:val="20"/>
                <w:lang w:val="en-US"/>
              </w:rPr>
              <w:t xml:space="preserve"> </w:t>
            </w:r>
            <w:r w:rsidR="00B72306" w:rsidRPr="003E19AA">
              <w:rPr>
                <w:rFonts w:ascii="Sylfaen" w:hAnsi="Sylfaen" w:cs="Arial"/>
                <w:sz w:val="20"/>
                <w:szCs w:val="20"/>
                <w:lang w:val="en-US"/>
              </w:rPr>
              <w:t>/</w:t>
            </w:r>
            <w:proofErr w:type="gramEnd"/>
            <w:r w:rsidR="00B72306" w:rsidRPr="003E19AA">
              <w:rPr>
                <w:rFonts w:ascii="Sylfaen" w:hAnsi="Sylfaen" w:cs="Arial"/>
                <w:sz w:val="20"/>
                <w:szCs w:val="20"/>
                <w:lang w:val="en-US"/>
              </w:rPr>
              <w:t xml:space="preserve"> 11.02.2021</w:t>
            </w:r>
          </w:p>
        </w:tc>
      </w:tr>
      <w:tr w:rsidR="008C5804" w:rsidRPr="003E19AA" w:rsidTr="00385077">
        <w:trPr>
          <w:trHeight w:val="42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მოცულობა</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კრედიტებში</w:t>
            </w:r>
          </w:p>
        </w:tc>
        <w:tc>
          <w:tcPr>
            <w:tcW w:w="7119"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5</w:t>
            </w:r>
          </w:p>
        </w:tc>
      </w:tr>
      <w:tr w:rsidR="008C5804" w:rsidRPr="003E19AA" w:rsidTr="00385077">
        <w:trPr>
          <w:trHeight w:val="36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მოდულზე</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დაშვების</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წინაპირობა</w:t>
            </w:r>
          </w:p>
        </w:tc>
        <w:tc>
          <w:tcPr>
            <w:tcW w:w="7119" w:type="dxa"/>
          </w:tcPr>
          <w:p w:rsidR="00092CEB" w:rsidRPr="003E19AA" w:rsidRDefault="00356C03"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კლინიკური პრაქტიკა  - გადაუდებელი პაციენტის საექთნო მართვა</w:t>
            </w:r>
          </w:p>
        </w:tc>
      </w:tr>
      <w:tr w:rsidR="00092CEB" w:rsidRPr="003E19AA" w:rsidTr="00385077">
        <w:trPr>
          <w:trHeight w:val="406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მოდულის</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აღწერა</w:t>
            </w:r>
          </w:p>
        </w:tc>
        <w:tc>
          <w:tcPr>
            <w:tcW w:w="7119"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მოდულის</w:t>
            </w:r>
            <w:r w:rsidR="001B4D6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დასრულების</w:t>
            </w:r>
            <w:r w:rsidR="001B4D6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შემდეგ</w:t>
            </w:r>
            <w:r w:rsidR="001B4D6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პირს</w:t>
            </w:r>
            <w:r w:rsidR="001B4D6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შეუძლია:</w:t>
            </w:r>
          </w:p>
          <w:p w:rsidR="00092CEB" w:rsidRPr="003E19AA" w:rsidRDefault="00004346"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მეთვალყურეობის ქვეშ და გარეშე </w:t>
            </w:r>
            <w:r w:rsidR="00916CFC" w:rsidRPr="003E19AA">
              <w:rPr>
                <w:rFonts w:ascii="Sylfaen" w:eastAsia="Arial Unicode MS" w:hAnsi="Sylfaen" w:cs="Arial Unicode MS"/>
                <w:color w:val="auto"/>
                <w:sz w:val="20"/>
                <w:szCs w:val="20"/>
              </w:rPr>
              <w:t>პრეჰოსპიტალურ</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დონეზე</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შემთხვევის</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ადგილის</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რისკებისა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უსაფრთხო</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მოქმედების</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არეალის</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განსაზღვრა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 xml:space="preserve">იდენტიფიცირება; </w:t>
            </w:r>
            <w:r w:rsidRPr="003E19AA">
              <w:rPr>
                <w:rFonts w:ascii="Sylfaen" w:eastAsia="Arial Unicode MS" w:hAnsi="Sylfaen" w:cs="Arial Unicode MS"/>
                <w:color w:val="auto"/>
                <w:sz w:val="20"/>
                <w:szCs w:val="20"/>
              </w:rPr>
              <w:t>პრეჰოსპიტალურ დონეზე (ტრავმა)</w:t>
            </w:r>
            <w:r w:rsidRPr="003E19AA">
              <w:rPr>
                <w:rFonts w:ascii="Sylfaen" w:eastAsia="Arial Unicode MS" w:hAnsi="Sylfaen" w:cs="Arial Unicode MS"/>
                <w:color w:val="auto"/>
                <w:sz w:val="20"/>
                <w:szCs w:val="20"/>
                <w:lang w:val="en-US"/>
              </w:rPr>
              <w:t xml:space="preserve"> </w:t>
            </w:r>
            <w:r w:rsidR="00916CFC" w:rsidRPr="003E19AA">
              <w:rPr>
                <w:rFonts w:ascii="Sylfaen" w:eastAsia="Arial Unicode MS" w:hAnsi="Sylfaen" w:cs="Arial Unicode MS"/>
                <w:color w:val="auto"/>
                <w:sz w:val="20"/>
                <w:szCs w:val="20"/>
              </w:rPr>
              <w:t>პირველადი</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გადაუდებელი</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დახმარების</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იდენტიფიცირება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მართვა;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მეთვალყურეობის</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ქვეშ</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პირველადი</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დახმარების</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იდენტიფიცირება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მართვა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ჰოსპიტალურ</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დონეზე (გარდა</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ტრავმებისა); ჰოსპიტალურ</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დონეზ</w:t>
            </w:r>
            <w:r w:rsidRPr="003E19AA">
              <w:rPr>
                <w:rFonts w:ascii="Sylfaen" w:eastAsia="Arial Unicode MS" w:hAnsi="Sylfaen" w:cs="Arial Unicode MS"/>
                <w:color w:val="auto"/>
                <w:sz w:val="20"/>
                <w:szCs w:val="20"/>
              </w:rPr>
              <w:t>ე ტრიაჟის კატეგორიის მინიჭება</w:t>
            </w:r>
            <w:r w:rsidR="00916CFC" w:rsidRPr="003E19AA">
              <w:rPr>
                <w:rFonts w:ascii="Sylfaen" w:eastAsia="Arial Unicode MS" w:hAnsi="Sylfaen" w:cs="Arial Unicode MS"/>
                <w:color w:val="auto"/>
                <w:sz w:val="20"/>
                <w:szCs w:val="20"/>
              </w:rPr>
              <w:t>; საველე, პრეჰოსპიტალურ</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დონეზე, ტრიაჟის</w:t>
            </w:r>
            <w:r w:rsidR="001B4D64" w:rsidRPr="003E19AA">
              <w:rPr>
                <w:rFonts w:ascii="Sylfaen" w:eastAsia="Arial Unicode MS" w:hAnsi="Sylfaen" w:cs="Arial Unicode MS"/>
                <w:color w:val="auto"/>
                <w:sz w:val="20"/>
                <w:szCs w:val="20"/>
              </w:rPr>
              <w:t xml:space="preserve"> </w:t>
            </w:r>
            <w:r w:rsidR="00916CFC" w:rsidRPr="003E19AA">
              <w:rPr>
                <w:rFonts w:ascii="Sylfaen" w:eastAsia="Arial Unicode MS" w:hAnsi="Sylfaen" w:cs="Arial Unicode MS"/>
                <w:color w:val="auto"/>
                <w:sz w:val="20"/>
                <w:szCs w:val="20"/>
              </w:rPr>
              <w:t>ჩამოყალიბება</w:t>
            </w:r>
            <w:r w:rsidR="00F93480" w:rsidRPr="003E19AA">
              <w:rPr>
                <w:rFonts w:ascii="Sylfaen" w:eastAsia="Arial Unicode MS" w:hAnsi="Sylfaen" w:cs="Arial Unicode MS"/>
                <w:color w:val="auto"/>
                <w:sz w:val="20"/>
                <w:szCs w:val="20"/>
                <w:lang w:val="en-US"/>
              </w:rPr>
              <w:t>.</w:t>
            </w:r>
            <w:r w:rsidR="001B4D64" w:rsidRPr="003E19AA">
              <w:rPr>
                <w:rFonts w:ascii="Sylfaen" w:eastAsia="Arial Unicode MS" w:hAnsi="Sylfaen" w:cs="Arial Unicode MS"/>
                <w:color w:val="auto"/>
                <w:sz w:val="20"/>
                <w:szCs w:val="20"/>
              </w:rPr>
              <w:t xml:space="preserve"> </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ind w:left="720"/>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ind w:left="720"/>
              <w:jc w:val="both"/>
              <w:rPr>
                <w:rFonts w:ascii="Sylfaen" w:eastAsia="Merriweather" w:hAnsi="Sylfaen" w:cs="Merriweather"/>
                <w:color w:val="auto"/>
                <w:sz w:val="20"/>
                <w:szCs w:val="20"/>
              </w:rPr>
            </w:pPr>
          </w:p>
          <w:p w:rsidR="00092CEB" w:rsidRPr="003E19AA" w:rsidRDefault="00092CEB" w:rsidP="00A763B1">
            <w:pPr>
              <w:tabs>
                <w:tab w:val="left" w:pos="11720"/>
              </w:tabs>
              <w:jc w:val="both"/>
              <w:rPr>
                <w:rFonts w:ascii="Sylfaen" w:eastAsia="Merriweather" w:hAnsi="Sylfaen" w:cs="Merriweather"/>
                <w:color w:val="auto"/>
                <w:sz w:val="20"/>
                <w:szCs w:val="20"/>
              </w:rPr>
            </w:pPr>
          </w:p>
          <w:p w:rsidR="00092CEB" w:rsidRPr="003E19AA" w:rsidRDefault="00092CEB" w:rsidP="00A763B1">
            <w:pPr>
              <w:tabs>
                <w:tab w:val="left" w:pos="11720"/>
              </w:tabs>
              <w:ind w:left="720"/>
              <w:jc w:val="both"/>
              <w:rPr>
                <w:rFonts w:ascii="Sylfaen" w:eastAsia="Merriweather" w:hAnsi="Sylfaen" w:cs="Merriweather"/>
                <w:color w:val="auto"/>
                <w:sz w:val="20"/>
                <w:szCs w:val="20"/>
              </w:rPr>
            </w:pPr>
          </w:p>
        </w:tc>
      </w:tr>
    </w:tbl>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916CFC" w:rsidP="00A763B1">
      <w:pPr>
        <w:spacing w:after="0" w:line="240" w:lineRule="auto"/>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lastRenderedPageBreak/>
        <w:t>2. სტანდარტული</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ჩანაწერები</w:t>
      </w:r>
    </w:p>
    <w:p w:rsidR="00092CEB" w:rsidRPr="003E19AA" w:rsidRDefault="00092CEB" w:rsidP="00A763B1">
      <w:pPr>
        <w:spacing w:after="0" w:line="240" w:lineRule="auto"/>
        <w:jc w:val="both"/>
        <w:rPr>
          <w:rFonts w:ascii="Sylfaen" w:eastAsia="Merriweather" w:hAnsi="Sylfaen" w:cs="Merriweather"/>
          <w:color w:val="auto"/>
          <w:sz w:val="20"/>
          <w:szCs w:val="20"/>
        </w:rPr>
      </w:pPr>
    </w:p>
    <w:tbl>
      <w:tblPr>
        <w:tblStyle w:val="a0"/>
        <w:tblW w:w="14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5"/>
        <w:gridCol w:w="4140"/>
        <w:gridCol w:w="5634"/>
        <w:gridCol w:w="1659"/>
      </w:tblGrid>
      <w:tr w:rsidR="008C5804" w:rsidRPr="003E19AA" w:rsidTr="001A5D33">
        <w:trPr>
          <w:trHeight w:val="1100"/>
          <w:jc w:val="center"/>
        </w:trPr>
        <w:tc>
          <w:tcPr>
            <w:tcW w:w="2785" w:type="dxa"/>
            <w:shd w:val="clear" w:color="auto" w:fill="DEEBF6"/>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სწავლის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შედეგები</w:t>
            </w:r>
          </w:p>
          <w:p w:rsidR="00092CEB" w:rsidRPr="003E19AA" w:rsidRDefault="00092CEB" w:rsidP="00004346">
            <w:pPr>
              <w:jc w:val="center"/>
              <w:rPr>
                <w:rFonts w:ascii="Sylfaen" w:eastAsia="Merriweather" w:hAnsi="Sylfaen" w:cs="Merriweather"/>
                <w:b/>
                <w:color w:val="auto"/>
                <w:sz w:val="20"/>
                <w:szCs w:val="20"/>
              </w:rPr>
            </w:pPr>
          </w:p>
        </w:tc>
        <w:tc>
          <w:tcPr>
            <w:tcW w:w="4140" w:type="dxa"/>
            <w:shd w:val="clear" w:color="auto" w:fill="DEEBF6"/>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შესრულების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კრიტერიუმები</w:t>
            </w:r>
          </w:p>
        </w:tc>
        <w:tc>
          <w:tcPr>
            <w:tcW w:w="5634" w:type="dxa"/>
            <w:shd w:val="clear" w:color="auto" w:fill="DEEBF6"/>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კომპეტენციის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პარამეტრების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ფარგლები</w:t>
            </w:r>
            <w:r w:rsidRPr="003E19AA">
              <w:rPr>
                <w:rFonts w:ascii="Sylfaen" w:eastAsia="Arial Unicode MS" w:hAnsi="Sylfaen" w:cs="Arial Unicode MS"/>
                <w:b/>
                <w:color w:val="auto"/>
                <w:sz w:val="20"/>
                <w:szCs w:val="20"/>
              </w:rPr>
              <w:br/>
            </w:r>
          </w:p>
        </w:tc>
        <w:tc>
          <w:tcPr>
            <w:tcW w:w="1659" w:type="dxa"/>
            <w:shd w:val="clear" w:color="auto" w:fill="DEEBF6"/>
            <w:vAlign w:val="center"/>
          </w:tcPr>
          <w:p w:rsidR="00092CEB" w:rsidRPr="003E19AA" w:rsidRDefault="00092CEB" w:rsidP="00004346">
            <w:pPr>
              <w:jc w:val="center"/>
              <w:rPr>
                <w:rFonts w:ascii="Sylfaen" w:eastAsia="Merriweather" w:hAnsi="Sylfaen" w:cs="Merriweather"/>
                <w:b/>
                <w:color w:val="auto"/>
                <w:sz w:val="20"/>
                <w:szCs w:val="20"/>
              </w:rPr>
            </w:pPr>
          </w:p>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შეფასების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მიმართულება</w:t>
            </w:r>
          </w:p>
        </w:tc>
      </w:tr>
      <w:tr w:rsidR="008C5804" w:rsidRPr="003E19AA" w:rsidTr="001A5D33">
        <w:trPr>
          <w:trHeight w:val="3980"/>
          <w:jc w:val="center"/>
        </w:trPr>
        <w:tc>
          <w:tcPr>
            <w:tcW w:w="2785"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1.</w:t>
            </w:r>
            <w:r w:rsidR="00004346"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პრეჰოსპიტალურ</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დონეზე</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შემთხვევის</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ადგილის</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რისკებისა</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უსაფრთხო</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მოქმედების</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არეალის</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განსაზღვრა</w:t>
            </w:r>
            <w:r w:rsidR="00004346" w:rsidRPr="003E19AA">
              <w:rPr>
                <w:rFonts w:ascii="Sylfaen" w:eastAsia="Arial Unicode MS" w:hAnsi="Sylfaen" w:cs="Arial Unicode MS"/>
                <w:color w:val="auto"/>
                <w:sz w:val="20"/>
                <w:szCs w:val="20"/>
              </w:rPr>
              <w:t>-</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იდენტიფიცირება</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ind w:left="176" w:hanging="142"/>
              <w:jc w:val="both"/>
              <w:rPr>
                <w:rFonts w:ascii="Sylfaen" w:eastAsia="Merriweather" w:hAnsi="Sylfaen" w:cs="Merriweather"/>
                <w:color w:val="auto"/>
                <w:sz w:val="20"/>
                <w:szCs w:val="20"/>
              </w:rPr>
            </w:pPr>
          </w:p>
          <w:p w:rsidR="00092CEB" w:rsidRPr="003E19AA" w:rsidRDefault="00092CEB" w:rsidP="00A763B1">
            <w:pPr>
              <w:ind w:left="176" w:hanging="142"/>
              <w:jc w:val="both"/>
              <w:rPr>
                <w:rFonts w:ascii="Sylfaen" w:eastAsia="Merriweather" w:hAnsi="Sylfaen" w:cs="Merriweather"/>
                <w:color w:val="auto"/>
                <w:sz w:val="20"/>
                <w:szCs w:val="20"/>
              </w:rPr>
            </w:pPr>
          </w:p>
        </w:tc>
        <w:tc>
          <w:tcPr>
            <w:tcW w:w="4140" w:type="dxa"/>
            <w:shd w:val="clear" w:color="auto" w:fill="auto"/>
          </w:tcPr>
          <w:p w:rsidR="00B6056F" w:rsidRPr="003E19AA" w:rsidRDefault="00B6056F" w:rsidP="00B6056F">
            <w:pPr>
              <w:numPr>
                <w:ilvl w:val="0"/>
                <w:numId w:val="2"/>
              </w:numPr>
              <w:tabs>
                <w:tab w:val="left" w:pos="260"/>
              </w:tabs>
              <w:ind w:left="14" w:firstLine="0"/>
              <w:contextualSpacing/>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დავალების შესაბამისად, მეთვალყურეობის ქვეშ, სამუშაო ადგილზე, სწორად აყალიბებს </w:t>
            </w:r>
            <w:r w:rsidRPr="003E19AA">
              <w:rPr>
                <w:rFonts w:ascii="Sylfaen" w:eastAsia="Arial Unicode MS" w:hAnsi="Sylfaen" w:cs="Arial Unicode MS"/>
                <w:b/>
                <w:color w:val="auto"/>
                <w:sz w:val="20"/>
                <w:szCs w:val="20"/>
              </w:rPr>
              <w:t xml:space="preserve">გარემოს უსაფრთხოების პრინციპებს; </w:t>
            </w:r>
          </w:p>
          <w:p w:rsidR="00B6056F" w:rsidRPr="003E19AA" w:rsidRDefault="00B6056F" w:rsidP="00B6056F">
            <w:pPr>
              <w:numPr>
                <w:ilvl w:val="0"/>
                <w:numId w:val="2"/>
              </w:numPr>
              <w:tabs>
                <w:tab w:val="left" w:pos="260"/>
              </w:tabs>
              <w:ind w:left="14" w:firstLine="0"/>
              <w:contextualSpacing/>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3E19AA">
              <w:rPr>
                <w:rFonts w:ascii="Sylfaen" w:eastAsia="Arial Unicode MS" w:hAnsi="Sylfaen" w:cs="Arial Unicode MS"/>
                <w:b/>
                <w:color w:val="auto"/>
                <w:sz w:val="20"/>
                <w:szCs w:val="20"/>
              </w:rPr>
              <w:t xml:space="preserve">რისკების </w:t>
            </w:r>
            <w:r w:rsidRPr="003E19AA">
              <w:rPr>
                <w:rFonts w:ascii="Sylfaen" w:eastAsia="Arial Unicode MS" w:hAnsi="Sylfaen" w:cs="Arial Unicode MS"/>
                <w:color w:val="auto"/>
                <w:sz w:val="20"/>
                <w:szCs w:val="20"/>
              </w:rPr>
              <w:t>იდენტიფიცირებას.</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ind w:left="720"/>
              <w:jc w:val="both"/>
              <w:rPr>
                <w:rFonts w:ascii="Sylfaen" w:eastAsia="Merriweather" w:hAnsi="Sylfaen" w:cs="Merriweather"/>
                <w:color w:val="auto"/>
                <w:sz w:val="20"/>
                <w:szCs w:val="20"/>
              </w:rPr>
            </w:pPr>
          </w:p>
          <w:p w:rsidR="00092CEB" w:rsidRPr="003E19AA" w:rsidRDefault="00092CEB" w:rsidP="00A763B1">
            <w:pPr>
              <w:ind w:left="1080"/>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c>
          <w:tcPr>
            <w:tcW w:w="5634" w:type="dxa"/>
            <w:vAlign w:val="center"/>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გარემოს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უსაფრთხოების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პრინციპები</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და</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რისკების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იდენტიფიცირება:</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საგზაო</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მოძრაობა, ელექტროობა, ფეთქებადი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აალებადი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ნივთიერებები, ცეცხლსასროლი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იარაღი, ცივი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იარაღი</w:t>
            </w:r>
          </w:p>
          <w:p w:rsidR="00092CEB" w:rsidRPr="003E19AA" w:rsidRDefault="00092CEB" w:rsidP="00F36CEC">
            <w:pPr>
              <w:tabs>
                <w:tab w:val="left" w:pos="245"/>
              </w:tabs>
              <w:contextualSpacing/>
              <w:jc w:val="both"/>
              <w:rPr>
                <w:rFonts w:ascii="Sylfaen" w:eastAsia="Merriweather" w:hAnsi="Sylfaen" w:cs="Merriweather"/>
                <w:color w:val="auto"/>
                <w:sz w:val="20"/>
                <w:szCs w:val="20"/>
              </w:rPr>
            </w:pPr>
          </w:p>
        </w:tc>
        <w:tc>
          <w:tcPr>
            <w:tcW w:w="1659" w:type="dxa"/>
            <w:vMerge w:val="restart"/>
            <w:vAlign w:val="center"/>
          </w:tcPr>
          <w:p w:rsidR="00092CEB" w:rsidRPr="003E19AA" w:rsidRDefault="00916CFC" w:rsidP="00004346">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დავალება</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დაკვირვებით</w:t>
            </w:r>
          </w:p>
          <w:p w:rsidR="00092CEB" w:rsidRPr="003E19AA" w:rsidRDefault="00092CEB" w:rsidP="00A763B1">
            <w:pPr>
              <w:ind w:left="176"/>
              <w:jc w:val="both"/>
              <w:rPr>
                <w:rFonts w:ascii="Sylfaen" w:eastAsia="Merriweather" w:hAnsi="Sylfaen" w:cs="Merriweather"/>
                <w:color w:val="auto"/>
                <w:sz w:val="20"/>
                <w:szCs w:val="20"/>
              </w:rPr>
            </w:pPr>
          </w:p>
        </w:tc>
      </w:tr>
      <w:tr w:rsidR="008C5804" w:rsidRPr="003E19AA" w:rsidTr="001A5D33">
        <w:trPr>
          <w:trHeight w:val="1040"/>
          <w:jc w:val="center"/>
        </w:trPr>
        <w:tc>
          <w:tcPr>
            <w:tcW w:w="2785" w:type="dxa"/>
            <w:shd w:val="clear" w:color="auto" w:fill="auto"/>
          </w:tcPr>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2. პრეჰოსპიტალურ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დონეზე (ტრავმა) პირველადი გადაუდებელი დახმარების მართვა</w:t>
            </w:r>
            <w:r w:rsidRPr="003E19AA">
              <w:rPr>
                <w:rFonts w:ascii="Sylfaen" w:eastAsia="Arial Unicode MS" w:hAnsi="Sylfaen" w:cs="Arial Unicode MS"/>
                <w:color w:val="auto"/>
                <w:sz w:val="20"/>
                <w:szCs w:val="20"/>
                <w:lang w:val="en-US"/>
              </w:rPr>
              <w:t xml:space="preserve"> </w:t>
            </w:r>
          </w:p>
          <w:p w:rsidR="00F36CEC" w:rsidRPr="003E19AA" w:rsidRDefault="00F36CEC" w:rsidP="00F36CEC">
            <w:pPr>
              <w:jc w:val="both"/>
              <w:rPr>
                <w:rFonts w:ascii="Sylfaen" w:eastAsia="Merriweather" w:hAnsi="Sylfaen" w:cs="Merriweather"/>
                <w:color w:val="auto"/>
                <w:sz w:val="20"/>
                <w:szCs w:val="20"/>
              </w:rPr>
            </w:pPr>
          </w:p>
        </w:tc>
        <w:tc>
          <w:tcPr>
            <w:tcW w:w="4140" w:type="dxa"/>
            <w:shd w:val="clear" w:color="auto" w:fill="auto"/>
          </w:tcPr>
          <w:p w:rsidR="00F36CEC" w:rsidRPr="003E19AA" w:rsidRDefault="00F36CEC" w:rsidP="00F36CEC">
            <w:pPr>
              <w:numPr>
                <w:ilvl w:val="0"/>
                <w:numId w:val="4"/>
              </w:numPr>
              <w:tabs>
                <w:tab w:val="left" w:pos="245"/>
              </w:tabs>
              <w:ind w:left="0" w:firstLine="0"/>
              <w:contextualSpacing/>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დავალების შესაბამისად, მეთვალყურეობის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 და გარეშე,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პირველადი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გადაუდებელი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დახმარებისას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პრეჰოსპიტალურ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დონეზე (ტრავმა) ახორციელებს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პროცესს;</w:t>
            </w:r>
            <w:r w:rsidRPr="003E19AA">
              <w:rPr>
                <w:rFonts w:ascii="Sylfaen" w:eastAsia="Arial Unicode MS" w:hAnsi="Sylfaen" w:cs="Arial Unicode MS"/>
                <w:b/>
                <w:color w:val="auto"/>
                <w:sz w:val="20"/>
                <w:szCs w:val="20"/>
                <w:lang w:val="en-US"/>
              </w:rPr>
              <w:t xml:space="preserve"> </w:t>
            </w:r>
          </w:p>
          <w:p w:rsidR="00F36CEC" w:rsidRPr="003E19AA" w:rsidRDefault="00F36CEC" w:rsidP="00F36CEC">
            <w:pPr>
              <w:numPr>
                <w:ilvl w:val="0"/>
                <w:numId w:val="4"/>
              </w:numPr>
              <w:tabs>
                <w:tab w:val="left" w:pos="245"/>
              </w:tabs>
              <w:ind w:left="0" w:firstLine="0"/>
              <w:contextualSpacing/>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დავალების შესაბამისად მეთვალყურეობის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 და გარეშე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ახდენს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ქმედებებსა</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ჩატარების</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ტექნიკას;</w:t>
            </w:r>
          </w:p>
          <w:p w:rsidR="00F36CEC" w:rsidRPr="003E19AA" w:rsidRDefault="00F36CEC" w:rsidP="00F36CEC">
            <w:pPr>
              <w:numPr>
                <w:ilvl w:val="0"/>
                <w:numId w:val="4"/>
              </w:numPr>
              <w:tabs>
                <w:tab w:val="left" w:pos="245"/>
              </w:tabs>
              <w:ind w:left="0" w:firstLine="0"/>
              <w:contextualSpacing/>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დავალების შესაბამისად, მეთვალყურეობის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 და გარეშე,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ადგენს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სახარჯ</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მასალასა</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გამოსაყენებელ აპარატურას</w:t>
            </w:r>
            <w:r w:rsidRPr="003E19AA">
              <w:rPr>
                <w:rFonts w:ascii="Sylfaen" w:eastAsia="Arial Unicode MS" w:hAnsi="Sylfaen" w:cs="Arial Unicode MS"/>
                <w:color w:val="auto"/>
                <w:sz w:val="20"/>
                <w:szCs w:val="20"/>
              </w:rPr>
              <w:t>;</w:t>
            </w:r>
          </w:p>
          <w:p w:rsidR="00F36CEC" w:rsidRPr="003E19AA"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ამყარებს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კომუნიკაციას</w:t>
            </w:r>
            <w:r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პაციენტსა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პერსონალთან</w:t>
            </w:r>
            <w:r w:rsidRPr="003E19AA">
              <w:rPr>
                <w:rFonts w:ascii="Sylfaen" w:eastAsia="Arial Unicode MS" w:hAnsi="Sylfaen" w:cs="Arial Unicode MS"/>
                <w:color w:val="auto"/>
                <w:sz w:val="20"/>
                <w:szCs w:val="20"/>
              </w:rPr>
              <w:t>;</w:t>
            </w:r>
          </w:p>
          <w:p w:rsidR="00F36CEC" w:rsidRPr="003E19AA"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ითვალისწინებს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პაციენტის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სოციალურ, კულტურულ, ეთიკურ, ფსიქოლოგიურ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F36CEC" w:rsidRPr="003E19AA"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განხორციელებული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ჩატარებული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მანიპულაციის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შედეგად</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 გრამატიკული და ენობრივი სისწორის დაცვით</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ავსებს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შესაბამის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დოკუმენტაციას;</w:t>
            </w:r>
          </w:p>
          <w:p w:rsidR="00F36CEC" w:rsidRPr="003E19AA" w:rsidRDefault="00F36CEC" w:rsidP="00F36CEC">
            <w:pPr>
              <w:numPr>
                <w:ilvl w:val="0"/>
                <w:numId w:val="4"/>
              </w:numPr>
              <w:tabs>
                <w:tab w:val="left" w:pos="245"/>
              </w:tabs>
              <w:ind w:left="0" w:firstLine="0"/>
              <w:contextualSpacing/>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იცავს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ჰიგიენისა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ნარჩენების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წესებს.</w:t>
            </w:r>
          </w:p>
          <w:p w:rsidR="00F36CEC" w:rsidRPr="003E19AA" w:rsidRDefault="00F36CEC" w:rsidP="00F36CEC">
            <w:pPr>
              <w:jc w:val="both"/>
              <w:rPr>
                <w:rFonts w:ascii="Sylfaen" w:eastAsia="Merriweather" w:hAnsi="Sylfaen" w:cs="Merriweather"/>
                <w:color w:val="auto"/>
                <w:sz w:val="20"/>
                <w:szCs w:val="20"/>
              </w:rPr>
            </w:pPr>
          </w:p>
          <w:p w:rsidR="00F36CEC" w:rsidRPr="003E19AA" w:rsidRDefault="00F36CEC" w:rsidP="00F36CEC">
            <w:pPr>
              <w:jc w:val="both"/>
              <w:rPr>
                <w:rFonts w:ascii="Sylfaen" w:eastAsia="Merriweather" w:hAnsi="Sylfaen" w:cs="Merriweather"/>
                <w:color w:val="auto"/>
                <w:sz w:val="20"/>
                <w:szCs w:val="20"/>
              </w:rPr>
            </w:pPr>
          </w:p>
        </w:tc>
        <w:tc>
          <w:tcPr>
            <w:tcW w:w="5634" w:type="dxa"/>
            <w:vMerge w:val="restart"/>
          </w:tcPr>
          <w:p w:rsidR="00F36CEC" w:rsidRPr="003E19AA" w:rsidRDefault="00F36CEC" w:rsidP="00F36CEC">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lastRenderedPageBreak/>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პროცესი</w:t>
            </w:r>
            <w:r w:rsidR="00B6056F" w:rsidRPr="003E19AA">
              <w:rPr>
                <w:rStyle w:val="FootnoteReference"/>
                <w:rFonts w:ascii="Sylfaen" w:eastAsia="Arial Unicode MS" w:hAnsi="Sylfaen" w:cs="Arial Unicode MS"/>
                <w:b/>
                <w:color w:val="auto"/>
                <w:sz w:val="20"/>
                <w:szCs w:val="20"/>
              </w:rPr>
              <w:footnoteReference w:id="1"/>
            </w:r>
            <w:r w:rsidRPr="003E19AA">
              <w:rPr>
                <w:rFonts w:ascii="Sylfaen" w:eastAsia="Arial Unicode MS" w:hAnsi="Sylfaen" w:cs="Arial Unicode MS"/>
                <w:b/>
                <w:color w:val="auto"/>
                <w:sz w:val="20"/>
                <w:szCs w:val="20"/>
              </w:rPr>
              <w:t>:</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შეფასება: </w:t>
            </w:r>
            <w:r w:rsidRPr="003E19AA">
              <w:rPr>
                <w:rFonts w:ascii="Sylfaen" w:eastAsia="Arial Unicode MS" w:hAnsi="Sylfaen" w:cs="Arial Unicode MS"/>
                <w:color w:val="auto"/>
                <w:sz w:val="20"/>
                <w:szCs w:val="20"/>
              </w:rPr>
              <w:t>პაციენტის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გამოკითხვა, ფიზიკალური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შეფასება, ჯანმრთელობის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ანამნეზის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შეკრება, ოჯახური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ანამნეზის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შეკრება;</w:t>
            </w:r>
          </w:p>
          <w:p w:rsidR="00F36CEC" w:rsidRPr="003E19AA" w:rsidRDefault="00F36CEC" w:rsidP="00F36CEC">
            <w:pPr>
              <w:jc w:val="both"/>
              <w:rPr>
                <w:rFonts w:ascii="Sylfaen" w:eastAsia="Merriweather" w:hAnsi="Sylfaen" w:cs="Merriweather"/>
                <w:color w:val="auto"/>
                <w:sz w:val="20"/>
                <w:szCs w:val="20"/>
                <w:u w:val="single"/>
              </w:rPr>
            </w:pPr>
            <w:r w:rsidRPr="003E19AA">
              <w:rPr>
                <w:rFonts w:ascii="Sylfaen" w:eastAsia="Arial Unicode MS" w:hAnsi="Sylfaen" w:cs="Arial Unicode MS"/>
                <w:color w:val="auto"/>
                <w:sz w:val="20"/>
                <w:szCs w:val="20"/>
                <w:u w:val="single"/>
              </w:rPr>
              <w:t>საექთნო</w:t>
            </w:r>
            <w:r w:rsidRPr="003E19AA">
              <w:rPr>
                <w:rFonts w:ascii="Sylfaen" w:eastAsia="Arial Unicode MS" w:hAnsi="Sylfaen" w:cs="Arial Unicode MS"/>
                <w:color w:val="auto"/>
                <w:sz w:val="20"/>
                <w:szCs w:val="20"/>
                <w:u w:val="single"/>
                <w:lang w:val="en-US"/>
              </w:rPr>
              <w:t xml:space="preserve"> </w:t>
            </w:r>
            <w:r w:rsidRPr="003E19AA">
              <w:rPr>
                <w:rFonts w:ascii="Sylfaen" w:eastAsia="Arial Unicode MS" w:hAnsi="Sylfaen" w:cs="Arial Unicode MS"/>
                <w:color w:val="auto"/>
                <w:sz w:val="20"/>
                <w:szCs w:val="20"/>
                <w:u w:val="single"/>
              </w:rPr>
              <w:t xml:space="preserve">დიაგნოზი: </w:t>
            </w:r>
            <w:r w:rsidRPr="003E19AA">
              <w:rPr>
                <w:rFonts w:ascii="Sylfaen" w:eastAsia="Arial Unicode MS" w:hAnsi="Sylfaen" w:cs="Arial Unicode MS"/>
                <w:color w:val="auto"/>
                <w:sz w:val="20"/>
                <w:szCs w:val="20"/>
              </w:rPr>
              <w:t>ძირითადი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დიაგნოზი,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დაავადების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განვითარების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რისკ</w:t>
            </w:r>
            <w:r w:rsidRPr="003E19AA">
              <w:rPr>
                <w:rFonts w:ascii="Sylfaen" w:eastAsia="Arial Unicode MS" w:hAnsi="Sylfaen" w:cs="Arial Unicode MS"/>
                <w:color w:val="auto"/>
                <w:sz w:val="20"/>
                <w:szCs w:val="20"/>
                <w:lang w:val="en-US"/>
              </w:rPr>
              <w:t>-</w:t>
            </w:r>
            <w:r w:rsidRPr="003E19AA">
              <w:rPr>
                <w:rFonts w:ascii="Sylfaen" w:eastAsia="Arial Unicode MS" w:hAnsi="Sylfaen" w:cs="Arial Unicode MS"/>
                <w:color w:val="auto"/>
                <w:sz w:val="20"/>
                <w:szCs w:val="20"/>
              </w:rPr>
              <w:t xml:space="preserve">ფაქტორები, </w:t>
            </w:r>
            <w:r w:rsidR="00610841" w:rsidRPr="003E19AA">
              <w:rPr>
                <w:rFonts w:ascii="Sylfaen" w:eastAsia="Arial Unicode MS" w:hAnsi="Sylfaen" w:cs="Arial Unicode MS"/>
                <w:color w:val="auto"/>
                <w:sz w:val="20"/>
                <w:szCs w:val="20"/>
              </w:rPr>
              <w:t>სინდრომსა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სიმპტომზე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დამყარებული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დიაგნოზი;</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დაგეგმვა: </w:t>
            </w:r>
            <w:r w:rsidRPr="003E19AA">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w:t>
            </w:r>
            <w:r w:rsidRPr="003E19AA">
              <w:rPr>
                <w:rFonts w:ascii="Sylfaen" w:eastAsia="Arial Unicode MS" w:hAnsi="Sylfaen" w:cs="Arial Unicode MS"/>
                <w:color w:val="auto"/>
                <w:sz w:val="20"/>
                <w:szCs w:val="20"/>
              </w:rPr>
              <w:lastRenderedPageBreak/>
              <w:t>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იმპლემენტაცია</w:t>
            </w:r>
            <w:r w:rsidRPr="003E19AA">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sidRPr="003E19AA">
              <w:rPr>
                <w:rFonts w:ascii="Sylfaen" w:eastAsia="Arial Unicode MS" w:hAnsi="Sylfaen" w:cs="Arial Unicode MS"/>
                <w:color w:val="auto"/>
                <w:sz w:val="20"/>
                <w:szCs w:val="20"/>
              </w:rPr>
              <w:t>იმპლემენტაცია</w:t>
            </w:r>
            <w:r w:rsidRPr="003E19AA">
              <w:rPr>
                <w:rFonts w:ascii="Sylfaen" w:eastAsia="Arial Unicode MS" w:hAnsi="Sylfaen" w:cs="Arial Unicode MS"/>
                <w:color w:val="auto"/>
                <w:sz w:val="20"/>
                <w:szCs w:val="20"/>
              </w:rPr>
              <w:t>;</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გადაფასება: </w:t>
            </w:r>
            <w:r w:rsidRPr="003E19AA">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F36CEC" w:rsidRPr="003E19AA" w:rsidRDefault="00F36CEC" w:rsidP="00F36CEC">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 მანიპულაციები</w:t>
            </w:r>
            <w:r w:rsidRPr="003E19AA">
              <w:rPr>
                <w:rFonts w:ascii="Sylfaen" w:eastAsia="Merriweather" w:hAnsi="Sylfaen" w:cs="Merriweather"/>
                <w:b/>
                <w:color w:val="auto"/>
                <w:sz w:val="20"/>
                <w:szCs w:val="20"/>
                <w:vertAlign w:val="superscript"/>
              </w:rPr>
              <w:footnoteReference w:id="2"/>
            </w:r>
            <w:r w:rsidRPr="003E19AA">
              <w:rPr>
                <w:rFonts w:ascii="Sylfaen" w:eastAsia="Merriweather" w:hAnsi="Sylfaen" w:cs="Merriweather"/>
                <w:b/>
                <w:color w:val="auto"/>
                <w:sz w:val="20"/>
                <w:szCs w:val="20"/>
              </w:rPr>
              <w:t xml:space="preserve">: </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პირველადი და </w:t>
            </w:r>
            <w:r w:rsidR="00A16C65" w:rsidRPr="003E19AA">
              <w:rPr>
                <w:rFonts w:ascii="Sylfaen" w:eastAsia="Arial Unicode MS" w:hAnsi="Sylfaen" w:cs="Arial Unicode MS"/>
                <w:color w:val="auto"/>
                <w:sz w:val="20"/>
                <w:szCs w:val="20"/>
              </w:rPr>
              <w:t>მეორეული</w:t>
            </w:r>
            <w:r w:rsidRPr="003E19AA">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w:t>
            </w:r>
            <w:r w:rsidRPr="003E19AA">
              <w:rPr>
                <w:rFonts w:ascii="Sylfaen" w:eastAsia="Arial Unicode MS" w:hAnsi="Sylfaen" w:cs="Arial Unicode MS"/>
                <w:color w:val="auto"/>
                <w:sz w:val="20"/>
                <w:szCs w:val="20"/>
              </w:rPr>
              <w:lastRenderedPageBreak/>
              <w:t>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 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r w:rsidR="008C5804" w:rsidRPr="003E19AA">
              <w:rPr>
                <w:rFonts w:ascii="Sylfaen" w:eastAsia="Arial Unicode MS" w:hAnsi="Sylfaen" w:cs="Arial Unicode MS"/>
                <w:color w:val="auto"/>
                <w:sz w:val="20"/>
                <w:szCs w:val="20"/>
              </w:rPr>
              <w:t xml:space="preserve">. </w:t>
            </w:r>
            <w:r w:rsidRPr="003E19AA">
              <w:rPr>
                <w:rFonts w:ascii="Sylfaen" w:eastAsia="Merriweather" w:hAnsi="Sylfaen" w:cs="Merriweather"/>
                <w:color w:val="auto"/>
                <w:sz w:val="20"/>
                <w:szCs w:val="20"/>
              </w:rPr>
              <w:t>პაციენტის და სამუშაო არის მომზადება.</w:t>
            </w:r>
            <w:r w:rsidR="008C5804"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ხელების დაცვა -ხელთათმანი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w:t>
            </w:r>
            <w:r w:rsidR="00F9348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თვალის დაცვა</w:t>
            </w:r>
            <w:r w:rsidRPr="003E19AA">
              <w:rPr>
                <w:rFonts w:ascii="Sylfaen" w:eastAsia="Merriweather" w:hAnsi="Sylfaen" w:cs="Merriweather"/>
                <w:b/>
                <w:color w:val="auto"/>
                <w:sz w:val="20"/>
                <w:szCs w:val="20"/>
              </w:rPr>
              <w:t>,</w:t>
            </w:r>
            <w:r w:rsidR="00F93480"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სახის ფარი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 xml:space="preserve"> ქირურგიული ნიღაბი</w:t>
            </w:r>
            <w:r w:rsidRPr="003E19AA">
              <w:rPr>
                <w:rFonts w:ascii="Sylfaen" w:eastAsia="Merriweather" w:hAnsi="Sylfaen" w:cs="Merriweather"/>
                <w:b/>
                <w:color w:val="auto"/>
                <w:sz w:val="20"/>
                <w:szCs w:val="20"/>
              </w:rPr>
              <w:t>,</w:t>
            </w:r>
            <w:r w:rsidR="008C5804"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რესპირატორი</w:t>
            </w:r>
            <w:r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ფეხსაცმელი/ბახილები</w:t>
            </w:r>
            <w:r w:rsidRPr="003E19AA">
              <w:rPr>
                <w:rFonts w:ascii="Sylfaen" w:eastAsia="Merriweather" w:hAnsi="Sylfaen" w:cs="Merriweather"/>
                <w:b/>
                <w:color w:val="auto"/>
                <w:sz w:val="20"/>
                <w:szCs w:val="20"/>
              </w:rPr>
              <w:t xml:space="preserve">, </w:t>
            </w:r>
            <w:r w:rsidR="008C5804"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ქუდი/ თმის ჩაჩი</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არტერ</w:t>
            </w:r>
            <w:r w:rsidR="0054629C" w:rsidRPr="003E19AA">
              <w:rPr>
                <w:rFonts w:ascii="Sylfaen" w:eastAsia="Arial Unicode MS" w:hAnsi="Sylfaen" w:cs="Arial Unicode MS"/>
                <w:color w:val="auto"/>
                <w:sz w:val="20"/>
                <w:szCs w:val="20"/>
              </w:rPr>
              <w:t>ი</w:t>
            </w:r>
            <w:r w:rsidRPr="003E19AA">
              <w:rPr>
                <w:rFonts w:ascii="Sylfaen" w:eastAsia="Arial Unicode MS" w:hAnsi="Sylfaen" w:cs="Arial Unicode MS"/>
                <w:color w:val="auto"/>
                <w:sz w:val="20"/>
                <w:szCs w:val="20"/>
              </w:rPr>
              <w:t xml:space="preserve">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ვენტურის </w:t>
            </w:r>
            <w:r w:rsidR="00F93480" w:rsidRPr="003E19AA">
              <w:rPr>
                <w:rFonts w:ascii="Sylfaen" w:eastAsia="Arial Unicode MS" w:hAnsi="Sylfaen" w:cs="Arial Unicode MS"/>
                <w:color w:val="auto"/>
                <w:sz w:val="20"/>
                <w:szCs w:val="20"/>
              </w:rPr>
              <w:t>ნიღ</w:t>
            </w:r>
            <w:r w:rsidRPr="003E19AA">
              <w:rPr>
                <w:rFonts w:ascii="Sylfaen" w:eastAsia="Arial Unicode MS" w:hAnsi="Sylfaen" w:cs="Arial Unicode MS"/>
                <w:color w:val="auto"/>
                <w:sz w:val="20"/>
                <w:szCs w:val="20"/>
              </w:rPr>
              <w:t>ბის,</w:t>
            </w:r>
            <w:r w:rsidR="00F9348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w:t>
            </w:r>
            <w:r w:rsidRPr="003E19AA">
              <w:rPr>
                <w:rFonts w:ascii="Sylfaen" w:eastAsia="Arial Unicode MS" w:hAnsi="Sylfaen" w:cs="Arial Unicode MS"/>
                <w:color w:val="auto"/>
                <w:sz w:val="20"/>
                <w:szCs w:val="20"/>
              </w:rPr>
              <w:lastRenderedPageBreak/>
              <w:t xml:space="preserve">სანაცია,პირის ღრუს სანაცია,  გულმკერდის დრენაჟის მოვლა. </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ტრაქეის სანაციის (ღია და დახურული წესი), </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F9348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w:t>
            </w:r>
            <w:r w:rsidRPr="003E19AA">
              <w:rPr>
                <w:rFonts w:ascii="Sylfaen" w:eastAsia="Arial Unicode MS" w:hAnsi="Sylfaen" w:cs="Arial Unicode MS"/>
                <w:color w:val="auto"/>
                <w:sz w:val="20"/>
                <w:szCs w:val="20"/>
              </w:rPr>
              <w:lastRenderedPageBreak/>
              <w:t>პრევლერაკის ან დრენაჟის შეცვლის ტექნიკა, ჭრილობის მოვლის ტექნიკა, დრენაჟის ამოღების ტექნიკა;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 სიცოცხლისთვის საშიში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F93480" w:rsidRPr="003E19AA">
              <w:rPr>
                <w:rFonts w:ascii="Sylfaen" w:eastAsia="Arial Unicode MS" w:hAnsi="Sylfaen" w:cs="Arial Unicode MS"/>
                <w:color w:val="auto"/>
                <w:sz w:val="20"/>
                <w:szCs w:val="20"/>
              </w:rPr>
              <w:t>-</w:t>
            </w:r>
            <w:r w:rsidRPr="003E19AA">
              <w:rPr>
                <w:rFonts w:ascii="Sylfaen" w:eastAsia="Arial Unicode MS" w:hAnsi="Sylfaen" w:cs="Arial Unicode MS"/>
                <w:color w:val="auto"/>
                <w:sz w:val="20"/>
                <w:szCs w:val="20"/>
              </w:rPr>
              <w:t xml:space="preserve">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A16C65" w:rsidRPr="003E19AA">
              <w:rPr>
                <w:rFonts w:ascii="Sylfaen" w:eastAsia="Arial Unicode MS" w:hAnsi="Sylfaen" w:cs="Arial Unicode MS"/>
                <w:color w:val="auto"/>
                <w:sz w:val="20"/>
                <w:szCs w:val="20"/>
              </w:rPr>
              <w:t>რეკომენდაციების</w:t>
            </w:r>
            <w:r w:rsidRPr="003E19AA">
              <w:rPr>
                <w:rFonts w:ascii="Sylfaen" w:eastAsia="Arial Unicode MS" w:hAnsi="Sylfaen" w:cs="Arial Unicode MS"/>
                <w:color w:val="auto"/>
                <w:sz w:val="20"/>
                <w:szCs w:val="20"/>
              </w:rPr>
              <w:t xml:space="preserve"> გამოყენება და ექიმის ასისიტირება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ტკივილის დონის განსაზღვრა, ტკივილის შეფასების შკალი შევსება გამოყენების დროს ასისტირება </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A16C65" w:rsidRPr="003E19AA">
              <w:rPr>
                <w:rFonts w:ascii="Sylfaen" w:eastAsia="Arial Unicode MS" w:hAnsi="Sylfaen" w:cs="Arial Unicode MS"/>
                <w:color w:val="auto"/>
                <w:sz w:val="20"/>
                <w:szCs w:val="20"/>
              </w:rPr>
              <w:t>ელასტიკური</w:t>
            </w:r>
            <w:r w:rsidRPr="003E19AA">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F36CEC" w:rsidRPr="003E19AA" w:rsidRDefault="00F36CEC" w:rsidP="008C5804">
            <w:pPr>
              <w:spacing w:after="200" w:line="276" w:lineRule="auto"/>
              <w:contextualSpacing/>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w:t>
            </w:r>
            <w:r w:rsidRPr="003E19AA">
              <w:rPr>
                <w:rFonts w:ascii="Sylfaen" w:eastAsia="Arial Unicode MS" w:hAnsi="Sylfaen" w:cs="Arial Unicode MS"/>
                <w:color w:val="auto"/>
                <w:sz w:val="20"/>
                <w:szCs w:val="20"/>
              </w:rPr>
              <w:lastRenderedPageBreak/>
              <w:t xml:space="preserve">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1D08F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54629C" w:rsidRPr="003E19AA">
              <w:rPr>
                <w:rFonts w:ascii="Sylfaen" w:eastAsia="Merriweather" w:hAnsi="Sylfaen" w:cs="Merriweather"/>
                <w:color w:val="auto"/>
                <w:sz w:val="20"/>
                <w:szCs w:val="20"/>
              </w:rPr>
              <w:t>მედიკა</w:t>
            </w:r>
            <w:r w:rsidR="000821CD" w:rsidRPr="003E19AA">
              <w:rPr>
                <w:rFonts w:ascii="Sylfaen" w:eastAsia="Merriweather" w:hAnsi="Sylfaen" w:cs="Merriweather"/>
                <w:color w:val="auto"/>
                <w:sz w:val="20"/>
                <w:szCs w:val="20"/>
              </w:rPr>
              <w:t>მე</w:t>
            </w:r>
            <w:r w:rsidRPr="003E19AA">
              <w:rPr>
                <w:rFonts w:ascii="Sylfaen" w:eastAsia="Merriweather" w:hAnsi="Sylfaen" w:cs="Merriweather"/>
                <w:color w:val="auto"/>
                <w:sz w:val="20"/>
                <w:szCs w:val="20"/>
              </w:rPr>
              <w:t>ნტების ორალურად, ინტრამუსკულარულად,</w:t>
            </w:r>
            <w:r w:rsidR="001D08F1" w:rsidRPr="003E19AA">
              <w:rPr>
                <w:rFonts w:ascii="Sylfaen" w:eastAsia="Merriweather" w:hAnsi="Sylfaen" w:cs="Merriweather"/>
                <w:color w:val="auto"/>
                <w:sz w:val="20"/>
                <w:szCs w:val="20"/>
              </w:rPr>
              <w:t xml:space="preserve"> </w:t>
            </w:r>
            <w:r w:rsidRPr="003E19AA">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4629C" w:rsidRPr="003E19AA">
              <w:rPr>
                <w:rFonts w:ascii="Sylfaen" w:eastAsia="Merriweather" w:hAnsi="Sylfaen" w:cs="Merriweather"/>
                <w:color w:val="auto"/>
                <w:sz w:val="20"/>
                <w:szCs w:val="20"/>
              </w:rPr>
              <w:t>ბოლუსურად</w:t>
            </w:r>
            <w:r w:rsidRPr="003E19AA">
              <w:rPr>
                <w:rFonts w:ascii="Sylfaen" w:eastAsia="Merriweather" w:hAnsi="Sylfaen" w:cs="Merriweather"/>
                <w:color w:val="auto"/>
                <w:sz w:val="20"/>
                <w:szCs w:val="20"/>
              </w:rPr>
              <w:t xml:space="preserve"> შეყვანა, მიკროინფუზია, ინფუზია, ტრანფუზია </w:t>
            </w:r>
            <w:r w:rsidR="000821CD" w:rsidRPr="003E19AA">
              <w:rPr>
                <w:rFonts w:ascii="Sylfaen" w:eastAsia="Arial Unicode MS" w:hAnsi="Sylfaen" w:cs="Arial Unicode MS"/>
                <w:color w:val="auto"/>
                <w:sz w:val="20"/>
                <w:szCs w:val="20"/>
              </w:rPr>
              <w:t>პორცედურასთ</w:t>
            </w:r>
            <w:r w:rsidRPr="003E19AA">
              <w:rPr>
                <w:rFonts w:ascii="Sylfaen" w:eastAsia="Arial Unicode MS" w:hAnsi="Sylfaen" w:cs="Arial Unicode MS"/>
                <w:color w:val="auto"/>
                <w:sz w:val="20"/>
                <w:szCs w:val="20"/>
              </w:rPr>
              <w:t>ან დაკავშირებული უსაფრთხოების წესების დაცვა:</w:t>
            </w:r>
            <w:r w:rsidR="001D08F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1D08F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სიცოცხლისთვის საშიშ </w:t>
            </w:r>
            <w:r w:rsidR="000821CD" w:rsidRPr="003E19AA">
              <w:rPr>
                <w:rFonts w:ascii="Sylfaen" w:eastAsia="Arial Unicode MS" w:hAnsi="Sylfaen" w:cs="Arial Unicode MS"/>
                <w:color w:val="auto"/>
                <w:sz w:val="20"/>
                <w:szCs w:val="20"/>
              </w:rPr>
              <w:t>რიტ</w:t>
            </w:r>
            <w:r w:rsidRPr="003E19AA">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1D08F1" w:rsidRPr="003E19AA">
              <w:rPr>
                <w:rFonts w:ascii="Sylfaen" w:eastAsia="Arial Unicode MS" w:hAnsi="Sylfaen" w:cs="Arial Unicode MS"/>
                <w:color w:val="auto"/>
                <w:sz w:val="20"/>
                <w:szCs w:val="20"/>
              </w:rPr>
              <w:t>რით</w:t>
            </w:r>
            <w:r w:rsidR="008014A6" w:rsidRPr="003E19AA">
              <w:rPr>
                <w:rFonts w:ascii="Sylfaen" w:eastAsia="Arial Unicode MS" w:hAnsi="Sylfaen" w:cs="Arial Unicode MS"/>
                <w:color w:val="auto"/>
                <w:sz w:val="20"/>
                <w:szCs w:val="20"/>
              </w:rPr>
              <w:t>მი</w:t>
            </w:r>
            <w:r w:rsidRPr="003E19AA">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1D08F1" w:rsidRPr="003E19AA">
              <w:rPr>
                <w:rFonts w:ascii="Sylfaen" w:eastAsia="Arial Unicode MS" w:hAnsi="Sylfaen" w:cs="Arial Unicode MS"/>
                <w:color w:val="auto"/>
                <w:sz w:val="20"/>
                <w:szCs w:val="20"/>
              </w:rPr>
              <w:t>კ</w:t>
            </w:r>
            <w:r w:rsidRPr="003E19AA">
              <w:rPr>
                <w:rFonts w:ascii="Sylfaen" w:eastAsia="Arial Unicode MS" w:hAnsi="Sylfaen" w:cs="Arial Unicode MS"/>
                <w:color w:val="auto"/>
                <w:sz w:val="20"/>
                <w:szCs w:val="20"/>
              </w:rPr>
              <w:t>ური შოკი, ნეიროგენური შოკი, ანაფილაქსიური შოკი;</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სახსრების მოძრაობა.</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 xml:space="preserve">პაციენტის ნუტრიციული სტატუსის შემოწმება,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სითხის ბალანსის დათვლა:</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54629C" w:rsidRPr="003E19AA">
              <w:rPr>
                <w:rFonts w:ascii="Sylfaen" w:eastAsia="Arial Unicode MS" w:hAnsi="Sylfaen" w:cs="Arial Unicode MS"/>
                <w:color w:val="auto"/>
                <w:sz w:val="20"/>
                <w:szCs w:val="20"/>
              </w:rPr>
              <w:t>სკალა</w:t>
            </w:r>
            <w:r w:rsidRPr="003E19AA">
              <w:rPr>
                <w:rFonts w:ascii="Sylfaen" w:eastAsia="Arial Unicode MS" w:hAnsi="Sylfaen" w:cs="Arial Unicode MS"/>
                <w:color w:val="auto"/>
                <w:sz w:val="20"/>
                <w:szCs w:val="20"/>
              </w:rPr>
              <w:t xml:space="preserve">, GCS </w:t>
            </w:r>
            <w:r w:rsidR="0054629C" w:rsidRPr="003E19AA">
              <w:rPr>
                <w:rFonts w:ascii="Sylfaen" w:eastAsia="Arial Unicode MS" w:hAnsi="Sylfaen" w:cs="Arial Unicode MS"/>
                <w:color w:val="auto"/>
                <w:sz w:val="20"/>
                <w:szCs w:val="20"/>
              </w:rPr>
              <w:t>სკალა</w:t>
            </w:r>
            <w:r w:rsidRPr="003E19AA">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4629C" w:rsidRPr="003E19AA">
              <w:rPr>
                <w:rFonts w:ascii="Sylfaen" w:eastAsia="Arial Unicode MS" w:hAnsi="Sylfaen" w:cs="Arial Unicode MS"/>
                <w:color w:val="auto"/>
                <w:sz w:val="20"/>
                <w:szCs w:val="20"/>
              </w:rPr>
              <w:t>სკალების</w:t>
            </w:r>
            <w:r w:rsidRPr="003E19AA">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საშუალებები, ანალგეზიუ რი</w:t>
            </w:r>
            <w:r w:rsidR="0054629C" w:rsidRPr="003E19AA">
              <w:rPr>
                <w:rFonts w:ascii="Sylfaen" w:eastAsia="Arial Unicode MS" w:hAnsi="Sylfaen" w:cs="Arial Unicode MS"/>
                <w:color w:val="auto"/>
                <w:sz w:val="20"/>
                <w:szCs w:val="20"/>
              </w:rPr>
              <w:t>საშუალებები, რომლებიც</w:t>
            </w:r>
            <w:r w:rsidRPr="003E19AA">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Merriweather" w:hAnsi="Sylfaen" w:cs="Merriweather"/>
                <w:color w:val="auto"/>
                <w:sz w:val="20"/>
                <w:szCs w:val="20"/>
              </w:rPr>
              <w:lastRenderedPageBreak/>
              <w:t xml:space="preserve">ასპირაციის პრევენცია, </w:t>
            </w:r>
            <w:r w:rsidRPr="003E19AA">
              <w:rPr>
                <w:rFonts w:ascii="Sylfaen" w:eastAsia="Arial Unicode MS" w:hAnsi="Sylfaen" w:cs="Arial Unicode MS"/>
                <w:color w:val="auto"/>
                <w:sz w:val="20"/>
                <w:szCs w:val="20"/>
              </w:rPr>
              <w:t>ნაზოგასტრალური</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თ</w:t>
            </w:r>
            <w:r w:rsidR="000821CD" w:rsidRPr="003E19AA">
              <w:rPr>
                <w:rFonts w:ascii="Sylfaen" w:eastAsia="Arial Unicode MS" w:hAnsi="Sylfaen" w:cs="Arial Unicode MS"/>
                <w:color w:val="auto"/>
                <w:sz w:val="20"/>
                <w:szCs w:val="20"/>
              </w:rPr>
              <w:t>ირ</w:t>
            </w:r>
            <w:r w:rsidRPr="003E19AA">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გამწმენდი ოყნის პორცედურის შესრულება, </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ჰიგიენის ღონისძიებების  შესრულება</w:t>
            </w:r>
            <w:r w:rsidRPr="003E19AA">
              <w:rPr>
                <w:rFonts w:ascii="Sylfaen" w:eastAsia="Arial Unicode MS" w:hAnsi="Sylfaen" w:cs="Arial Unicode MS"/>
                <w:b/>
                <w:color w:val="auto"/>
                <w:sz w:val="20"/>
                <w:szCs w:val="20"/>
              </w:rPr>
              <w:t xml:space="preserve">:  </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თვალების მოვლა;</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პირის ღრუს, კბილების მოვლა, კბილების </w:t>
            </w:r>
            <w:r w:rsidR="0054629C" w:rsidRPr="003E19AA">
              <w:rPr>
                <w:rFonts w:ascii="Sylfaen" w:eastAsia="Arial Unicode MS" w:hAnsi="Sylfaen" w:cs="Arial Unicode MS"/>
                <w:color w:val="auto"/>
                <w:sz w:val="20"/>
                <w:szCs w:val="20"/>
              </w:rPr>
              <w:t>პროთეზი</w:t>
            </w:r>
            <w:r w:rsidRPr="003E19AA">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F36CEC" w:rsidRPr="003E19AA" w:rsidRDefault="00F36CEC" w:rsidP="00F36CEC">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შორისის მოვლა (ქალები, კაცები);</w:t>
            </w:r>
          </w:p>
          <w:p w:rsidR="00F36CEC" w:rsidRPr="003E19AA" w:rsidRDefault="00F36CEC" w:rsidP="00F36CEC">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შარდის ბუშტის კათეტერის მოვლა;</w:t>
            </w:r>
          </w:p>
          <w:p w:rsidR="00F36CEC" w:rsidRPr="003E19AA" w:rsidRDefault="00F36CEC" w:rsidP="00F36CEC">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სახის გაპარსვა;</w:t>
            </w:r>
          </w:p>
          <w:p w:rsidR="00F36CEC" w:rsidRPr="003E19AA" w:rsidRDefault="00F36CEC" w:rsidP="00F36CEC">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თმების მოვლა;</w:t>
            </w:r>
          </w:p>
          <w:p w:rsidR="00F36CEC" w:rsidRPr="003E19AA" w:rsidRDefault="00F36CEC" w:rsidP="008C5804">
            <w:pPr>
              <w:contextualSpacing/>
              <w:rPr>
                <w:rFonts w:ascii="Sylfaen" w:hAnsi="Sylfaen"/>
                <w:color w:val="auto"/>
                <w:sz w:val="20"/>
                <w:szCs w:val="20"/>
              </w:rPr>
            </w:pPr>
            <w:r w:rsidRPr="003E19AA">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სამედიცინო ნარჩენების;</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სამედიცინო თეთრეულის სეგრეგაცია და მართვა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ბიოლოგიური და ქიმიური ნივთიერებების;</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რადიაციული ნივთიერებების  მოხმარების და უსაფღთხოების წესებოს დაცვა </w:t>
            </w:r>
          </w:p>
          <w:p w:rsidR="00F36CEC" w:rsidRPr="003E19AA" w:rsidRDefault="00F36CEC" w:rsidP="008C5804">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დოკუმენტაცია</w:t>
            </w:r>
          </w:p>
          <w:p w:rsidR="00F36CEC" w:rsidRPr="003E19AA" w:rsidRDefault="00F36CEC" w:rsidP="008C5804">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F36CEC" w:rsidRPr="003E19AA" w:rsidRDefault="00F36CEC" w:rsidP="00F36CEC">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rPr>
              <w:lastRenderedPageBreak/>
              <w:t xml:space="preserve">ექიმის დანიშნულების ფურცელი - </w:t>
            </w:r>
            <w:r w:rsidR="0054629C" w:rsidRPr="003E19AA">
              <w:rPr>
                <w:rFonts w:ascii="Sylfaen" w:eastAsia="Arial Unicode MS" w:hAnsi="Sylfaen" w:cs="Arial Unicode MS"/>
                <w:color w:val="auto"/>
                <w:sz w:val="20"/>
                <w:szCs w:val="20"/>
              </w:rPr>
              <w:t>ფორმა</w:t>
            </w:r>
            <w:r w:rsidRPr="003E19AA">
              <w:rPr>
                <w:rFonts w:ascii="Sylfaen" w:eastAsia="Arial Unicode MS" w:hAnsi="Sylfaen" w:cs="Arial Unicode MS"/>
                <w:color w:val="auto"/>
                <w:sz w:val="20"/>
                <w:szCs w:val="20"/>
              </w:rPr>
              <w:t xml:space="preserve"> #IV – 300-2/ა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სისხლის</w:t>
            </w:r>
            <w:r w:rsidRPr="003E19AA">
              <w:rPr>
                <w:rFonts w:ascii="Sylfaen" w:hAnsi="Sylfaen"/>
                <w:sz w:val="20"/>
                <w:szCs w:val="20"/>
              </w:rPr>
              <w:t xml:space="preserve"> </w:t>
            </w:r>
            <w:r w:rsidRPr="003E19AA">
              <w:rPr>
                <w:rFonts w:ascii="Sylfaen" w:hAnsi="Sylfaen" w:cs="Sylfaen"/>
                <w:sz w:val="20"/>
                <w:szCs w:val="20"/>
              </w:rPr>
              <w:t>და</w:t>
            </w:r>
            <w:r w:rsidRPr="003E19AA">
              <w:rPr>
                <w:rFonts w:ascii="Sylfaen" w:hAnsi="Sylfaen"/>
                <w:sz w:val="20"/>
                <w:szCs w:val="20"/>
              </w:rPr>
              <w:t xml:space="preserve"> </w:t>
            </w:r>
            <w:r w:rsidRPr="003E19AA">
              <w:rPr>
                <w:rFonts w:ascii="Sylfaen" w:hAnsi="Sylfaen" w:cs="Sylfaen"/>
                <w:sz w:val="20"/>
                <w:szCs w:val="20"/>
              </w:rPr>
              <w:t>სისხლის</w:t>
            </w:r>
            <w:r w:rsidRPr="003E19AA">
              <w:rPr>
                <w:rFonts w:ascii="Sylfaen" w:hAnsi="Sylfaen"/>
                <w:sz w:val="20"/>
                <w:szCs w:val="20"/>
              </w:rPr>
              <w:t xml:space="preserve"> </w:t>
            </w:r>
            <w:r w:rsidRPr="003E19AA">
              <w:rPr>
                <w:rFonts w:ascii="Sylfaen" w:hAnsi="Sylfaen" w:cs="Sylfaen"/>
                <w:sz w:val="20"/>
                <w:szCs w:val="20"/>
              </w:rPr>
              <w:t>კომპონენტების</w:t>
            </w:r>
            <w:r w:rsidRPr="003E19AA">
              <w:rPr>
                <w:rFonts w:ascii="Sylfaen" w:hAnsi="Sylfaen"/>
                <w:sz w:val="20"/>
                <w:szCs w:val="20"/>
              </w:rPr>
              <w:t xml:space="preserve"> </w:t>
            </w:r>
            <w:r w:rsidRPr="003E19AA">
              <w:rPr>
                <w:rFonts w:ascii="Sylfaen" w:hAnsi="Sylfaen" w:cs="Sylfaen"/>
                <w:sz w:val="20"/>
                <w:szCs w:val="20"/>
              </w:rPr>
              <w:t>გადასხმის</w:t>
            </w:r>
            <w:r w:rsidRPr="003E19AA">
              <w:rPr>
                <w:rFonts w:ascii="Sylfaen" w:hAnsi="Sylfaen"/>
                <w:sz w:val="20"/>
                <w:szCs w:val="20"/>
              </w:rPr>
              <w:t xml:space="preserve"> </w:t>
            </w:r>
            <w:r w:rsidRPr="003E19AA">
              <w:rPr>
                <w:rFonts w:ascii="Sylfaen" w:hAnsi="Sylfaen" w:cs="Sylfaen"/>
                <w:sz w:val="20"/>
                <w:szCs w:val="20"/>
              </w:rPr>
              <w:t>ოქმი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№IV-300-11/</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წერილობითი</w:t>
            </w:r>
            <w:r w:rsidRPr="003E19AA">
              <w:rPr>
                <w:rFonts w:ascii="Sylfaen" w:hAnsi="Sylfaen"/>
                <w:sz w:val="20"/>
                <w:szCs w:val="20"/>
              </w:rPr>
              <w:t xml:space="preserve"> </w:t>
            </w:r>
            <w:r w:rsidRPr="003E19AA">
              <w:rPr>
                <w:rFonts w:ascii="Sylfaen" w:hAnsi="Sylfaen" w:cs="Sylfaen"/>
                <w:sz w:val="20"/>
                <w:szCs w:val="20"/>
              </w:rPr>
              <w:t>ინფორმირებული</w:t>
            </w:r>
            <w:r w:rsidRPr="003E19AA">
              <w:rPr>
                <w:rFonts w:ascii="Sylfaen" w:hAnsi="Sylfaen"/>
                <w:sz w:val="20"/>
                <w:szCs w:val="20"/>
              </w:rPr>
              <w:t xml:space="preserve"> </w:t>
            </w:r>
            <w:r w:rsidRPr="003E19AA">
              <w:rPr>
                <w:rFonts w:ascii="Sylfaen" w:hAnsi="Sylfaen" w:cs="Sylfaen"/>
                <w:sz w:val="20"/>
                <w:szCs w:val="20"/>
              </w:rPr>
              <w:t>თანხმობა</w:t>
            </w:r>
            <w:r w:rsidRPr="003E19AA">
              <w:rPr>
                <w:rFonts w:ascii="Sylfaen" w:hAnsi="Sylfaen"/>
                <w:sz w:val="20"/>
                <w:szCs w:val="20"/>
              </w:rPr>
              <w:t xml:space="preserve"> </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მომსახურების</w:t>
            </w:r>
            <w:r w:rsidRPr="003E19AA">
              <w:rPr>
                <w:rFonts w:ascii="Sylfaen" w:hAnsi="Sylfaen"/>
                <w:sz w:val="20"/>
                <w:szCs w:val="20"/>
              </w:rPr>
              <w:t xml:space="preserve"> </w:t>
            </w:r>
            <w:r w:rsidRPr="003E19AA">
              <w:rPr>
                <w:rFonts w:ascii="Sylfaen" w:hAnsi="Sylfaen" w:cs="Sylfaen"/>
                <w:sz w:val="20"/>
                <w:szCs w:val="20"/>
              </w:rPr>
              <w:t>გაწევაზე</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№IV-300-12/</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მდგომარეობის</w:t>
            </w:r>
            <w:r w:rsidRPr="003E19AA">
              <w:rPr>
                <w:rFonts w:ascii="Sylfaen" w:hAnsi="Sylfaen"/>
                <w:sz w:val="20"/>
                <w:szCs w:val="20"/>
              </w:rPr>
              <w:t xml:space="preserve"> </w:t>
            </w:r>
            <w:r w:rsidRPr="003E19AA">
              <w:rPr>
                <w:rFonts w:ascii="Sylfaen" w:hAnsi="Sylfaen" w:cs="Sylfaen"/>
                <w:sz w:val="20"/>
                <w:szCs w:val="20"/>
              </w:rPr>
              <w:t>ძირითადი</w:t>
            </w:r>
            <w:r w:rsidRPr="003E19AA">
              <w:rPr>
                <w:rFonts w:ascii="Sylfaen" w:hAnsi="Sylfaen"/>
                <w:sz w:val="20"/>
                <w:szCs w:val="20"/>
              </w:rPr>
              <w:t xml:space="preserve"> </w:t>
            </w:r>
            <w:r w:rsidRPr="003E19AA">
              <w:rPr>
                <w:rFonts w:ascii="Sylfaen" w:hAnsi="Sylfaen" w:cs="Sylfaen"/>
                <w:sz w:val="20"/>
                <w:szCs w:val="20"/>
              </w:rPr>
              <w:t>მაჩვენებლის</w:t>
            </w:r>
            <w:r w:rsidRPr="003E19AA">
              <w:rPr>
                <w:rFonts w:ascii="Sylfaen" w:hAnsi="Sylfaen"/>
                <w:sz w:val="20"/>
                <w:szCs w:val="20"/>
              </w:rPr>
              <w:t xml:space="preserve"> </w:t>
            </w:r>
            <w:r w:rsidRPr="003E19AA">
              <w:rPr>
                <w:rFonts w:ascii="Sylfaen" w:hAnsi="Sylfaen" w:cs="Sylfaen"/>
                <w:sz w:val="20"/>
                <w:szCs w:val="20"/>
              </w:rPr>
              <w:t>რუკა</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№IV-300-13/</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სტაციონარში</w:t>
            </w:r>
            <w:r w:rsidRPr="003E19AA">
              <w:rPr>
                <w:rFonts w:ascii="Sylfaen" w:hAnsi="Sylfaen"/>
                <w:sz w:val="20"/>
                <w:szCs w:val="20"/>
              </w:rPr>
              <w:t xml:space="preserve"> </w:t>
            </w:r>
            <w:r w:rsidRPr="003E19AA">
              <w:rPr>
                <w:rFonts w:ascii="Sylfaen" w:hAnsi="Sylfaen" w:cs="Sylfaen"/>
                <w:sz w:val="20"/>
                <w:szCs w:val="20"/>
              </w:rPr>
              <w:t>პაციენტთა</w:t>
            </w:r>
            <w:r w:rsidRPr="003E19AA">
              <w:rPr>
                <w:rFonts w:ascii="Sylfaen" w:hAnsi="Sylfaen"/>
                <w:sz w:val="20"/>
                <w:szCs w:val="20"/>
              </w:rPr>
              <w:t xml:space="preserve"> </w:t>
            </w:r>
            <w:r w:rsidRPr="003E19AA">
              <w:rPr>
                <w:rFonts w:ascii="Sylfaen" w:hAnsi="Sylfaen" w:cs="Sylfaen"/>
                <w:sz w:val="20"/>
                <w:szCs w:val="20"/>
              </w:rPr>
              <w:t>მიღების</w:t>
            </w:r>
            <w:r w:rsidRPr="003E19AA">
              <w:rPr>
                <w:rFonts w:ascii="Sylfaen" w:hAnsi="Sylfaen"/>
                <w:sz w:val="20"/>
                <w:szCs w:val="20"/>
              </w:rPr>
              <w:t xml:space="preserve"> </w:t>
            </w:r>
            <w:r w:rsidRPr="003E19AA">
              <w:rPr>
                <w:rFonts w:ascii="Sylfaen" w:hAnsi="Sylfaen" w:cs="Sylfaen"/>
                <w:sz w:val="20"/>
                <w:szCs w:val="20"/>
              </w:rPr>
              <w:t>და</w:t>
            </w:r>
            <w:r w:rsidRPr="003E19AA">
              <w:rPr>
                <w:rFonts w:ascii="Sylfaen" w:hAnsi="Sylfaen"/>
                <w:sz w:val="20"/>
                <w:szCs w:val="20"/>
              </w:rPr>
              <w:t xml:space="preserve"> </w:t>
            </w:r>
            <w:r w:rsidRPr="003E19AA">
              <w:rPr>
                <w:rFonts w:ascii="Sylfaen" w:hAnsi="Sylfaen" w:cs="Sylfaen"/>
                <w:sz w:val="20"/>
                <w:szCs w:val="20"/>
              </w:rPr>
              <w:t>გაწერის</w:t>
            </w:r>
            <w:r w:rsidRPr="003E19AA">
              <w:rPr>
                <w:rFonts w:ascii="Sylfaen" w:hAnsi="Sylfaen"/>
                <w:sz w:val="20"/>
                <w:szCs w:val="20"/>
              </w:rPr>
              <w:t xml:space="preserve"> </w:t>
            </w:r>
            <w:r w:rsidRPr="003E19AA">
              <w:rPr>
                <w:rFonts w:ascii="Sylfaen" w:hAnsi="Sylfaen" w:cs="Sylfaen"/>
                <w:sz w:val="20"/>
                <w:szCs w:val="20"/>
              </w:rPr>
              <w:t>რეგისტრაციის</w:t>
            </w:r>
            <w:r w:rsidRPr="003E19AA">
              <w:rPr>
                <w:rFonts w:ascii="Sylfaen" w:hAnsi="Sylfaen"/>
                <w:sz w:val="20"/>
                <w:szCs w:val="20"/>
              </w:rPr>
              <w:t xml:space="preserve"> </w:t>
            </w:r>
            <w:r w:rsidRPr="003E19AA">
              <w:rPr>
                <w:rFonts w:ascii="Sylfaen" w:hAnsi="Sylfaen" w:cs="Sylfaen"/>
                <w:sz w:val="20"/>
                <w:szCs w:val="20"/>
              </w:rPr>
              <w:t>ჟურნალი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№IV-301/</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ტრიაჟის</w:t>
            </w:r>
            <w:r w:rsidRPr="003E19AA">
              <w:rPr>
                <w:rFonts w:ascii="Sylfaen" w:hAnsi="Sylfaen"/>
                <w:sz w:val="20"/>
                <w:szCs w:val="20"/>
              </w:rPr>
              <w:t xml:space="preserve"> </w:t>
            </w:r>
            <w:r w:rsidRPr="003E19AA">
              <w:rPr>
                <w:rFonts w:ascii="Sylfaen" w:hAnsi="Sylfaen" w:cs="Sylfaen"/>
                <w:sz w:val="20"/>
                <w:szCs w:val="20"/>
              </w:rPr>
              <w:t>ფურცელი</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ამბულატორიული</w:t>
            </w:r>
            <w:r w:rsidRPr="003E19AA">
              <w:rPr>
                <w:rFonts w:ascii="Sylfaen" w:hAnsi="Sylfaen"/>
                <w:sz w:val="20"/>
                <w:szCs w:val="20"/>
              </w:rPr>
              <w:t xml:space="preserve"> </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ბარათი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IV-№200/</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 xml:space="preserve"> „</w:t>
            </w:r>
            <w:r w:rsidRPr="003E19AA">
              <w:rPr>
                <w:rFonts w:ascii="Sylfaen" w:hAnsi="Sylfaen" w:cs="Sylfaen"/>
                <w:sz w:val="20"/>
                <w:szCs w:val="20"/>
              </w:rPr>
              <w:t>იმუნიზაციის</w:t>
            </w:r>
            <w:r w:rsidRPr="003E19AA">
              <w:rPr>
                <w:rFonts w:ascii="Sylfaen" w:hAnsi="Sylfaen"/>
                <w:sz w:val="20"/>
                <w:szCs w:val="20"/>
              </w:rPr>
              <w:t xml:space="preserve"> </w:t>
            </w:r>
            <w:r w:rsidRPr="003E19AA">
              <w:rPr>
                <w:rFonts w:ascii="Sylfaen" w:hAnsi="Sylfaen" w:cs="Sylfaen"/>
                <w:sz w:val="20"/>
                <w:szCs w:val="20"/>
              </w:rPr>
              <w:t>ცხრილი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ზოგადი</w:t>
            </w:r>
            <w:r w:rsidRPr="003E19AA">
              <w:rPr>
                <w:rFonts w:ascii="Sylfaen" w:hAnsi="Sylfaen"/>
                <w:sz w:val="20"/>
                <w:szCs w:val="20"/>
              </w:rPr>
              <w:t xml:space="preserve"> </w:t>
            </w:r>
            <w:r w:rsidRPr="003E19AA">
              <w:rPr>
                <w:rFonts w:ascii="Sylfaen" w:hAnsi="Sylfaen" w:cs="Sylfaen"/>
                <w:sz w:val="20"/>
                <w:szCs w:val="20"/>
              </w:rPr>
              <w:t>მონაცემების</w:t>
            </w:r>
            <w:r w:rsidRPr="003E19AA">
              <w:rPr>
                <w:rFonts w:ascii="Sylfaen" w:hAnsi="Sylfaen"/>
                <w:sz w:val="20"/>
                <w:szCs w:val="20"/>
              </w:rPr>
              <w:t xml:space="preserve"> </w:t>
            </w:r>
            <w:r w:rsidRPr="003E19AA">
              <w:rPr>
                <w:rFonts w:ascii="Sylfaen" w:hAnsi="Sylfaen" w:cs="Sylfaen"/>
                <w:sz w:val="20"/>
                <w:szCs w:val="20"/>
              </w:rPr>
              <w:t>ცხრილი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IV-200–2/</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დასკვნითი</w:t>
            </w:r>
            <w:r w:rsidRPr="003E19AA">
              <w:rPr>
                <w:rFonts w:ascii="Sylfaen" w:hAnsi="Sylfaen"/>
                <w:sz w:val="20"/>
                <w:szCs w:val="20"/>
              </w:rPr>
              <w:t xml:space="preserve"> </w:t>
            </w:r>
            <w:r w:rsidRPr="003E19AA">
              <w:rPr>
                <w:rFonts w:ascii="Sylfaen" w:hAnsi="Sylfaen" w:cs="Sylfaen"/>
                <w:sz w:val="20"/>
                <w:szCs w:val="20"/>
              </w:rPr>
              <w:t>დიაგნოზების</w:t>
            </w:r>
            <w:r w:rsidRPr="003E19AA">
              <w:rPr>
                <w:rFonts w:ascii="Sylfaen" w:hAnsi="Sylfaen"/>
                <w:sz w:val="20"/>
                <w:szCs w:val="20"/>
              </w:rPr>
              <w:t xml:space="preserve"> </w:t>
            </w:r>
            <w:r w:rsidRPr="003E19AA">
              <w:rPr>
                <w:rFonts w:ascii="Sylfaen" w:hAnsi="Sylfaen" w:cs="Sylfaen"/>
                <w:sz w:val="20"/>
                <w:szCs w:val="20"/>
              </w:rPr>
              <w:t>ცხრილი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IV-200–3/</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პირველადი</w:t>
            </w:r>
            <w:r w:rsidRPr="003E19AA">
              <w:rPr>
                <w:rFonts w:ascii="Sylfaen" w:hAnsi="Sylfaen"/>
                <w:sz w:val="20"/>
                <w:szCs w:val="20"/>
              </w:rPr>
              <w:t xml:space="preserve"> </w:t>
            </w:r>
            <w:r w:rsidRPr="003E19AA">
              <w:rPr>
                <w:rFonts w:ascii="Sylfaen" w:hAnsi="Sylfaen" w:cs="Sylfaen"/>
                <w:sz w:val="20"/>
                <w:szCs w:val="20"/>
              </w:rPr>
              <w:t>ჯანმრთელობის</w:t>
            </w:r>
            <w:r w:rsidRPr="003E19AA">
              <w:rPr>
                <w:rFonts w:ascii="Sylfaen" w:hAnsi="Sylfaen"/>
                <w:sz w:val="20"/>
                <w:szCs w:val="20"/>
              </w:rPr>
              <w:t xml:space="preserve"> </w:t>
            </w:r>
            <w:r w:rsidRPr="003E19AA">
              <w:rPr>
                <w:rFonts w:ascii="Sylfaen" w:hAnsi="Sylfaen" w:cs="Sylfaen"/>
                <w:sz w:val="20"/>
                <w:szCs w:val="20"/>
              </w:rPr>
              <w:t>დაცვის</w:t>
            </w:r>
            <w:r w:rsidRPr="003E19AA">
              <w:rPr>
                <w:rFonts w:ascii="Sylfaen" w:hAnsi="Sylfaen"/>
                <w:sz w:val="20"/>
                <w:szCs w:val="20"/>
              </w:rPr>
              <w:t xml:space="preserve"> </w:t>
            </w:r>
            <w:r w:rsidRPr="003E19AA">
              <w:rPr>
                <w:rFonts w:ascii="Sylfaen" w:hAnsi="Sylfaen" w:cs="Sylfaen"/>
                <w:sz w:val="20"/>
                <w:szCs w:val="20"/>
              </w:rPr>
              <w:t>სერვისის</w:t>
            </w:r>
            <w:r w:rsidRPr="003E19AA">
              <w:rPr>
                <w:rFonts w:ascii="Sylfaen" w:hAnsi="Sylfaen"/>
                <w:sz w:val="20"/>
                <w:szCs w:val="20"/>
              </w:rPr>
              <w:t xml:space="preserve"> </w:t>
            </w:r>
            <w:r w:rsidRPr="003E19AA">
              <w:rPr>
                <w:rFonts w:ascii="Sylfaen" w:hAnsi="Sylfaen" w:cs="Sylfaen"/>
                <w:sz w:val="20"/>
                <w:szCs w:val="20"/>
              </w:rPr>
              <w:t>იმწოდებელთათვის</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IV-200–4/</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გასინჯვის</w:t>
            </w:r>
            <w:r w:rsidRPr="003E19AA">
              <w:rPr>
                <w:rFonts w:ascii="Sylfaen" w:hAnsi="Sylfaen"/>
                <w:sz w:val="20"/>
                <w:szCs w:val="20"/>
              </w:rPr>
              <w:t xml:space="preserve"> </w:t>
            </w:r>
            <w:r w:rsidRPr="003E19AA">
              <w:rPr>
                <w:rFonts w:ascii="Sylfaen" w:hAnsi="Sylfaen" w:cs="Sylfaen"/>
                <w:sz w:val="20"/>
                <w:szCs w:val="20"/>
              </w:rPr>
              <w:t>ფურცელი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IV-200–5/</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კლინიკურ</w:t>
            </w:r>
            <w:r w:rsidRPr="003E19AA">
              <w:rPr>
                <w:rFonts w:ascii="Sylfaen" w:hAnsi="Sylfaen"/>
                <w:sz w:val="20"/>
                <w:szCs w:val="20"/>
              </w:rPr>
              <w:t>–</w:t>
            </w:r>
            <w:r w:rsidRPr="003E19AA">
              <w:rPr>
                <w:rFonts w:ascii="Sylfaen" w:hAnsi="Sylfaen" w:cs="Sylfaen"/>
                <w:sz w:val="20"/>
                <w:szCs w:val="20"/>
              </w:rPr>
              <w:t>დიაგნოსტიკური</w:t>
            </w:r>
            <w:r w:rsidRPr="003E19AA">
              <w:rPr>
                <w:rFonts w:ascii="Sylfaen" w:hAnsi="Sylfaen"/>
                <w:sz w:val="20"/>
                <w:szCs w:val="20"/>
              </w:rPr>
              <w:t xml:space="preserve"> </w:t>
            </w:r>
            <w:r w:rsidRPr="003E19AA">
              <w:rPr>
                <w:rFonts w:ascii="Sylfaen" w:hAnsi="Sylfaen" w:cs="Sylfaen"/>
                <w:sz w:val="20"/>
                <w:szCs w:val="20"/>
              </w:rPr>
              <w:t>გამოკვლევის</w:t>
            </w:r>
            <w:r w:rsidRPr="003E19AA">
              <w:rPr>
                <w:rFonts w:ascii="Sylfaen" w:hAnsi="Sylfaen"/>
                <w:sz w:val="20"/>
                <w:szCs w:val="20"/>
              </w:rPr>
              <w:t xml:space="preserve"> </w:t>
            </w:r>
            <w:r w:rsidRPr="003E19AA">
              <w:rPr>
                <w:rFonts w:ascii="Sylfaen" w:hAnsi="Sylfaen" w:cs="Sylfaen"/>
                <w:sz w:val="20"/>
                <w:szCs w:val="20"/>
              </w:rPr>
              <w:t>შედეგების</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IV-200–6/</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ჩარევის</w:t>
            </w:r>
            <w:r w:rsidRPr="003E19AA">
              <w:rPr>
                <w:rFonts w:ascii="Sylfaen" w:hAnsi="Sylfaen"/>
                <w:sz w:val="20"/>
                <w:szCs w:val="20"/>
              </w:rPr>
              <w:t xml:space="preserve"> </w:t>
            </w:r>
            <w:r w:rsidRPr="003E19AA">
              <w:rPr>
                <w:rFonts w:ascii="Sylfaen" w:hAnsi="Sylfaen" w:cs="Sylfaen"/>
                <w:sz w:val="20"/>
                <w:szCs w:val="20"/>
              </w:rPr>
              <w:t>ოქმი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IV-200–7/</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წერილობითი</w:t>
            </w:r>
            <w:r w:rsidRPr="003E19AA">
              <w:rPr>
                <w:rFonts w:ascii="Sylfaen" w:hAnsi="Sylfaen"/>
                <w:sz w:val="20"/>
                <w:szCs w:val="20"/>
              </w:rPr>
              <w:t xml:space="preserve"> </w:t>
            </w:r>
            <w:r w:rsidRPr="003E19AA">
              <w:rPr>
                <w:rFonts w:ascii="Sylfaen" w:hAnsi="Sylfaen" w:cs="Sylfaen"/>
                <w:sz w:val="20"/>
                <w:szCs w:val="20"/>
              </w:rPr>
              <w:t>ინფორმირებული</w:t>
            </w:r>
            <w:r w:rsidRPr="003E19AA">
              <w:rPr>
                <w:rFonts w:ascii="Sylfaen" w:hAnsi="Sylfaen"/>
                <w:sz w:val="20"/>
                <w:szCs w:val="20"/>
              </w:rPr>
              <w:t xml:space="preserve"> </w:t>
            </w:r>
            <w:r w:rsidRPr="003E19AA">
              <w:rPr>
                <w:rFonts w:ascii="Sylfaen" w:hAnsi="Sylfaen" w:cs="Sylfaen"/>
                <w:sz w:val="20"/>
                <w:szCs w:val="20"/>
              </w:rPr>
              <w:t>თანხმობა</w:t>
            </w:r>
            <w:r w:rsidRPr="003E19AA">
              <w:rPr>
                <w:rFonts w:ascii="Sylfaen" w:hAnsi="Sylfaen"/>
                <w:sz w:val="20"/>
                <w:szCs w:val="20"/>
              </w:rPr>
              <w:t xml:space="preserve"> </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მომსახურების</w:t>
            </w:r>
            <w:r w:rsidRPr="003E19AA">
              <w:rPr>
                <w:rFonts w:ascii="Sylfaen" w:hAnsi="Sylfaen"/>
                <w:sz w:val="20"/>
                <w:szCs w:val="20"/>
              </w:rPr>
              <w:t xml:space="preserve"> </w:t>
            </w:r>
            <w:r w:rsidRPr="003E19AA">
              <w:rPr>
                <w:rFonts w:ascii="Sylfaen" w:hAnsi="Sylfaen" w:cs="Sylfaen"/>
                <w:sz w:val="20"/>
                <w:szCs w:val="20"/>
              </w:rPr>
              <w:t>გაწევაზე</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IV-200–8/</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ანტე</w:t>
            </w:r>
            <w:r w:rsidRPr="003E19AA">
              <w:rPr>
                <w:rFonts w:ascii="Sylfaen" w:hAnsi="Sylfaen"/>
                <w:sz w:val="20"/>
                <w:szCs w:val="20"/>
              </w:rPr>
              <w:t>/</w:t>
            </w:r>
            <w:r w:rsidRPr="003E19AA">
              <w:rPr>
                <w:rFonts w:ascii="Sylfaen" w:hAnsi="Sylfaen" w:cs="Sylfaen"/>
                <w:sz w:val="20"/>
                <w:szCs w:val="20"/>
              </w:rPr>
              <w:t>პერინატალური</w:t>
            </w:r>
            <w:r w:rsidRPr="003E19AA">
              <w:rPr>
                <w:rFonts w:ascii="Sylfaen" w:hAnsi="Sylfaen"/>
                <w:sz w:val="20"/>
                <w:szCs w:val="20"/>
              </w:rPr>
              <w:t xml:space="preserve"> </w:t>
            </w:r>
            <w:r w:rsidRPr="003E19AA">
              <w:rPr>
                <w:rFonts w:ascii="Sylfaen" w:hAnsi="Sylfaen" w:cs="Sylfaen"/>
                <w:sz w:val="20"/>
                <w:szCs w:val="20"/>
              </w:rPr>
              <w:t>ანამნეზი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IV-200–9/</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გეგმიური</w:t>
            </w:r>
            <w:r w:rsidRPr="003E19AA">
              <w:rPr>
                <w:rFonts w:ascii="Sylfaen" w:hAnsi="Sylfaen"/>
                <w:sz w:val="20"/>
                <w:szCs w:val="20"/>
              </w:rPr>
              <w:t xml:space="preserve"> </w:t>
            </w:r>
            <w:r w:rsidRPr="003E19AA">
              <w:rPr>
                <w:rFonts w:ascii="Sylfaen" w:hAnsi="Sylfaen" w:cs="Sylfaen"/>
                <w:sz w:val="20"/>
                <w:szCs w:val="20"/>
              </w:rPr>
              <w:t>მეთვალყურეობის</w:t>
            </w:r>
            <w:r w:rsidRPr="003E19AA">
              <w:rPr>
                <w:rFonts w:ascii="Sylfaen" w:hAnsi="Sylfaen"/>
                <w:sz w:val="20"/>
                <w:szCs w:val="20"/>
              </w:rPr>
              <w:t xml:space="preserve"> </w:t>
            </w:r>
            <w:r w:rsidRPr="003E19AA">
              <w:rPr>
                <w:rFonts w:ascii="Sylfaen" w:hAnsi="Sylfaen" w:cs="Sylfaen"/>
                <w:sz w:val="20"/>
                <w:szCs w:val="20"/>
              </w:rPr>
              <w:t>ფორმა</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IV-200–10/</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ლაბორატორიული</w:t>
            </w:r>
            <w:r w:rsidRPr="003E19AA">
              <w:rPr>
                <w:rFonts w:ascii="Sylfaen" w:hAnsi="Sylfaen"/>
                <w:sz w:val="20"/>
                <w:szCs w:val="20"/>
              </w:rPr>
              <w:t xml:space="preserve"> </w:t>
            </w:r>
            <w:r w:rsidRPr="003E19AA">
              <w:rPr>
                <w:rFonts w:ascii="Sylfaen" w:hAnsi="Sylfaen" w:cs="Sylfaen"/>
                <w:sz w:val="20"/>
                <w:szCs w:val="20"/>
              </w:rPr>
              <w:t>გამოკვლევების</w:t>
            </w:r>
            <w:r w:rsidRPr="003E19AA">
              <w:rPr>
                <w:rFonts w:ascii="Sylfaen" w:hAnsi="Sylfaen"/>
                <w:sz w:val="20"/>
                <w:szCs w:val="20"/>
              </w:rPr>
              <w:t xml:space="preserve"> </w:t>
            </w:r>
            <w:r w:rsidRPr="003E19AA">
              <w:rPr>
                <w:rFonts w:ascii="Sylfaen" w:hAnsi="Sylfaen" w:cs="Sylfaen"/>
                <w:sz w:val="20"/>
                <w:szCs w:val="20"/>
              </w:rPr>
              <w:t>ჟურნალი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IV-200–11/</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ამბულატორიული</w:t>
            </w:r>
            <w:r w:rsidRPr="003E19AA">
              <w:rPr>
                <w:rFonts w:ascii="Sylfaen" w:hAnsi="Sylfaen"/>
                <w:sz w:val="20"/>
                <w:szCs w:val="20"/>
              </w:rPr>
              <w:t xml:space="preserve"> </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რეგისტრაციის</w:t>
            </w:r>
            <w:r w:rsidRPr="003E19AA">
              <w:rPr>
                <w:rFonts w:ascii="Sylfaen" w:hAnsi="Sylfaen"/>
                <w:sz w:val="20"/>
                <w:szCs w:val="20"/>
              </w:rPr>
              <w:t xml:space="preserve"> </w:t>
            </w:r>
            <w:r w:rsidRPr="003E19AA">
              <w:rPr>
                <w:rFonts w:ascii="Sylfaen" w:hAnsi="Sylfaen" w:cs="Sylfaen"/>
                <w:sz w:val="20"/>
                <w:szCs w:val="20"/>
              </w:rPr>
              <w:t>ჟურნალი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IV-200–12/</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ამბულატორიული</w:t>
            </w:r>
            <w:r w:rsidRPr="003E19AA">
              <w:rPr>
                <w:rFonts w:ascii="Sylfaen" w:hAnsi="Sylfaen"/>
                <w:sz w:val="20"/>
                <w:szCs w:val="20"/>
              </w:rPr>
              <w:t xml:space="preserve"> </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ვიზიტების</w:t>
            </w:r>
            <w:r w:rsidRPr="003E19AA">
              <w:rPr>
                <w:rFonts w:ascii="Sylfaen" w:hAnsi="Sylfaen"/>
                <w:sz w:val="20"/>
                <w:szCs w:val="20"/>
              </w:rPr>
              <w:t xml:space="preserve"> </w:t>
            </w:r>
            <w:r w:rsidRPr="003E19AA">
              <w:rPr>
                <w:rFonts w:ascii="Sylfaen" w:hAnsi="Sylfaen" w:cs="Sylfaen"/>
                <w:sz w:val="20"/>
                <w:szCs w:val="20"/>
              </w:rPr>
              <w:t>და</w:t>
            </w:r>
            <w:r w:rsidRPr="003E19AA">
              <w:rPr>
                <w:rFonts w:ascii="Sylfaen" w:hAnsi="Sylfaen"/>
                <w:sz w:val="20"/>
                <w:szCs w:val="20"/>
              </w:rPr>
              <w:t xml:space="preserve"> </w:t>
            </w:r>
            <w:r w:rsidRPr="003E19AA">
              <w:rPr>
                <w:rFonts w:ascii="Sylfaen" w:hAnsi="Sylfaen" w:cs="Sylfaen"/>
                <w:sz w:val="20"/>
                <w:szCs w:val="20"/>
              </w:rPr>
              <w:t>ბინაზე</w:t>
            </w:r>
            <w:r w:rsidRPr="003E19AA">
              <w:rPr>
                <w:rFonts w:ascii="Sylfaen" w:hAnsi="Sylfaen"/>
                <w:sz w:val="20"/>
                <w:szCs w:val="20"/>
              </w:rPr>
              <w:t>/</w:t>
            </w:r>
            <w:r w:rsidRPr="003E19AA">
              <w:rPr>
                <w:rFonts w:ascii="Sylfaen" w:hAnsi="Sylfaen" w:cs="Sylfaen"/>
                <w:sz w:val="20"/>
                <w:szCs w:val="20"/>
              </w:rPr>
              <w:t>ადგილზე</w:t>
            </w:r>
            <w:r w:rsidRPr="003E19AA">
              <w:rPr>
                <w:rFonts w:ascii="Sylfaen" w:hAnsi="Sylfaen"/>
                <w:sz w:val="20"/>
                <w:szCs w:val="20"/>
              </w:rPr>
              <w:t xml:space="preserve"> </w:t>
            </w:r>
            <w:r w:rsidRPr="003E19AA">
              <w:rPr>
                <w:rFonts w:ascii="Sylfaen" w:hAnsi="Sylfaen" w:cs="Sylfaen"/>
                <w:sz w:val="20"/>
                <w:szCs w:val="20"/>
              </w:rPr>
              <w:t>გამოძახების</w:t>
            </w:r>
            <w:r w:rsidRPr="003E19AA">
              <w:rPr>
                <w:rFonts w:ascii="Sylfaen" w:hAnsi="Sylfaen"/>
                <w:sz w:val="20"/>
                <w:szCs w:val="20"/>
              </w:rPr>
              <w:t xml:space="preserve"> </w:t>
            </w:r>
            <w:r w:rsidRPr="003E19AA">
              <w:rPr>
                <w:rFonts w:ascii="Sylfaen" w:hAnsi="Sylfaen" w:cs="Sylfaen"/>
                <w:sz w:val="20"/>
                <w:szCs w:val="20"/>
              </w:rPr>
              <w:t>რეგისტრაციის</w:t>
            </w:r>
            <w:r w:rsidRPr="003E19AA">
              <w:rPr>
                <w:rFonts w:ascii="Sylfaen" w:hAnsi="Sylfaen"/>
                <w:sz w:val="20"/>
                <w:szCs w:val="20"/>
              </w:rPr>
              <w:t xml:space="preserve"> </w:t>
            </w:r>
            <w:r w:rsidRPr="003E19AA">
              <w:rPr>
                <w:rFonts w:ascii="Sylfaen" w:hAnsi="Sylfaen" w:cs="Sylfaen"/>
                <w:sz w:val="20"/>
                <w:szCs w:val="20"/>
              </w:rPr>
              <w:t>ჟურნალი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IV-200–13/</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lastRenderedPageBreak/>
              <w:t>●</w:t>
            </w:r>
            <w:r w:rsidRPr="003E19AA">
              <w:rPr>
                <w:rFonts w:ascii="Sylfaen" w:hAnsi="Sylfaen"/>
                <w:sz w:val="20"/>
                <w:szCs w:val="20"/>
              </w:rPr>
              <w:tab/>
            </w:r>
            <w:r w:rsidRPr="003E19AA">
              <w:rPr>
                <w:rFonts w:ascii="Sylfaen" w:hAnsi="Sylfaen" w:cs="Sylfaen"/>
                <w:sz w:val="20"/>
                <w:szCs w:val="20"/>
              </w:rPr>
              <w:t>ბენეფიციარის</w:t>
            </w:r>
            <w:r w:rsidRPr="003E19AA">
              <w:rPr>
                <w:rFonts w:ascii="Sylfaen" w:hAnsi="Sylfaen"/>
                <w:sz w:val="20"/>
                <w:szCs w:val="20"/>
              </w:rPr>
              <w:t xml:space="preserve"> </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ბარათი</w:t>
            </w:r>
          </w:p>
          <w:p w:rsidR="00F1095D" w:rsidRPr="003E19AA" w:rsidRDefault="00F1095D" w:rsidP="00F1095D">
            <w:pPr>
              <w:rPr>
                <w:rFonts w:ascii="Sylfaen" w:hAnsi="Sylfaen"/>
                <w:sz w:val="20"/>
                <w:szCs w:val="20"/>
              </w:rPr>
            </w:pPr>
            <w:r w:rsidRPr="003E19AA">
              <w:rPr>
                <w:rFonts w:ascii="Sylfaen" w:hAnsi="Sylfaen" w:cs="Sylfaen"/>
                <w:sz w:val="20"/>
                <w:szCs w:val="20"/>
              </w:rPr>
              <w:t>ბენეფიციართა</w:t>
            </w:r>
            <w:r w:rsidRPr="003E19AA">
              <w:rPr>
                <w:rFonts w:ascii="Sylfaen" w:hAnsi="Sylfaen"/>
                <w:sz w:val="20"/>
                <w:szCs w:val="20"/>
              </w:rPr>
              <w:t xml:space="preserve"> </w:t>
            </w:r>
            <w:r w:rsidRPr="003E19AA">
              <w:rPr>
                <w:rFonts w:ascii="Sylfaen" w:hAnsi="Sylfaen" w:cs="Sylfaen"/>
                <w:sz w:val="20"/>
                <w:szCs w:val="20"/>
              </w:rPr>
              <w:t>რეგისტრაციის</w:t>
            </w:r>
            <w:r w:rsidRPr="003E19AA">
              <w:rPr>
                <w:rFonts w:ascii="Sylfaen" w:hAnsi="Sylfaen"/>
                <w:sz w:val="20"/>
                <w:szCs w:val="20"/>
              </w:rPr>
              <w:t xml:space="preserve"> </w:t>
            </w:r>
            <w:r w:rsidRPr="003E19AA">
              <w:rPr>
                <w:rFonts w:ascii="Sylfaen" w:hAnsi="Sylfaen" w:cs="Sylfaen"/>
                <w:sz w:val="20"/>
                <w:szCs w:val="20"/>
              </w:rPr>
              <w:t>ჟურნალი</w:t>
            </w:r>
          </w:p>
          <w:p w:rsidR="00F36CEC" w:rsidRPr="003E19AA" w:rsidRDefault="00F36CEC" w:rsidP="008C5804">
            <w:pPr>
              <w:jc w:val="both"/>
              <w:rPr>
                <w:rFonts w:ascii="Sylfaen" w:eastAsia="Merriweather" w:hAnsi="Sylfaen" w:cs="Merriweather"/>
                <w:color w:val="auto"/>
                <w:sz w:val="20"/>
                <w:szCs w:val="20"/>
              </w:rPr>
            </w:pPr>
          </w:p>
        </w:tc>
        <w:tc>
          <w:tcPr>
            <w:tcW w:w="1659" w:type="dxa"/>
            <w:vMerge/>
            <w:vAlign w:val="center"/>
          </w:tcPr>
          <w:p w:rsidR="00F36CEC" w:rsidRPr="003E19AA" w:rsidRDefault="00F36CEC" w:rsidP="00F36CEC">
            <w:pPr>
              <w:jc w:val="both"/>
              <w:rPr>
                <w:rFonts w:ascii="Sylfaen" w:eastAsia="Merriweather" w:hAnsi="Sylfaen" w:cs="Merriweather"/>
                <w:color w:val="auto"/>
                <w:sz w:val="20"/>
                <w:szCs w:val="20"/>
              </w:rPr>
            </w:pPr>
          </w:p>
        </w:tc>
      </w:tr>
      <w:tr w:rsidR="008C5804" w:rsidRPr="003E19AA" w:rsidTr="001A5D33">
        <w:trPr>
          <w:trHeight w:val="1040"/>
          <w:jc w:val="center"/>
        </w:trPr>
        <w:tc>
          <w:tcPr>
            <w:tcW w:w="2785"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3.</w:t>
            </w:r>
            <w:r w:rsidR="001A5D33" w:rsidRPr="003E19AA">
              <w:rPr>
                <w:rFonts w:ascii="Sylfaen" w:eastAsia="Arial Unicode MS" w:hAnsi="Sylfaen" w:cs="Arial Unicode MS"/>
                <w:color w:val="auto"/>
                <w:sz w:val="20"/>
                <w:szCs w:val="20"/>
              </w:rPr>
              <w:t xml:space="preserve"> პრეჰოსპიტალურ</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დონეზე (გარდა</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ტრავმებისა) </w:t>
            </w:r>
            <w:r w:rsidRPr="003E19AA">
              <w:rPr>
                <w:rFonts w:ascii="Sylfaen" w:eastAsia="Arial Unicode MS" w:hAnsi="Sylfaen" w:cs="Arial Unicode MS"/>
                <w:color w:val="auto"/>
                <w:sz w:val="20"/>
                <w:szCs w:val="20"/>
              </w:rPr>
              <w:t>პირველადი</w:t>
            </w:r>
            <w:r w:rsidR="00CE4F00"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00CE4F00"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sidR="00CE4F00" w:rsidRPr="003E19AA">
              <w:rPr>
                <w:rFonts w:ascii="Sylfaen" w:eastAsia="Arial Unicode MS" w:hAnsi="Sylfaen" w:cs="Arial Unicode MS"/>
                <w:color w:val="auto"/>
                <w:sz w:val="20"/>
                <w:szCs w:val="20"/>
                <w:lang w:val="en-US"/>
              </w:rPr>
              <w:t xml:space="preserve"> </w:t>
            </w:r>
          </w:p>
          <w:p w:rsidR="00092CEB" w:rsidRPr="003E19AA"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3E19AA" w:rsidRDefault="00D2351D" w:rsidP="00D2351D">
            <w:pPr>
              <w:tabs>
                <w:tab w:val="left" w:pos="440"/>
              </w:tabs>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1. </w:t>
            </w:r>
            <w:r w:rsidR="001A5D33" w:rsidRPr="003E19AA">
              <w:rPr>
                <w:rFonts w:ascii="Sylfaen" w:eastAsia="Arial Unicode MS" w:hAnsi="Sylfaen" w:cs="Arial Unicode MS"/>
                <w:color w:val="auto"/>
                <w:sz w:val="20"/>
                <w:szCs w:val="20"/>
              </w:rPr>
              <w:t xml:space="preserve">დავალების შესაბამისად, </w:t>
            </w:r>
            <w:r w:rsidR="00916CFC" w:rsidRPr="003E19AA">
              <w:rPr>
                <w:rFonts w:ascii="Sylfaen" w:eastAsia="Arial Unicode MS" w:hAnsi="Sylfaen" w:cs="Arial Unicode MS"/>
                <w:color w:val="auto"/>
                <w:sz w:val="20"/>
                <w:szCs w:val="20"/>
              </w:rPr>
              <w:t>მეთვალყურეობის</w:t>
            </w:r>
            <w:r w:rsidR="00DB52AE" w:rsidRPr="003E19AA">
              <w:rPr>
                <w:rFonts w:ascii="Sylfaen" w:eastAsia="Arial Unicode MS" w:hAnsi="Sylfaen" w:cs="Arial Unicode MS"/>
                <w:color w:val="auto"/>
                <w:sz w:val="20"/>
                <w:szCs w:val="20"/>
                <w:lang w:val="en-US"/>
              </w:rPr>
              <w:t xml:space="preserve"> </w:t>
            </w:r>
            <w:r w:rsidR="00916CFC"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00916CFC"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DB52A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პირველადი</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გადაუდებელი</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დახმარებისას</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პრეჰოსპიტალურ</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დონეზე (გარდა</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ტრავმა) </w:t>
            </w:r>
            <w:r w:rsidR="00916CFC" w:rsidRPr="003E19AA">
              <w:rPr>
                <w:rFonts w:ascii="Sylfaen" w:eastAsia="Arial Unicode MS" w:hAnsi="Sylfaen" w:cs="Arial Unicode MS"/>
                <w:color w:val="auto"/>
                <w:sz w:val="20"/>
                <w:szCs w:val="20"/>
              </w:rPr>
              <w:t>ახორციელებს</w:t>
            </w:r>
            <w:r w:rsidR="00DB52AE" w:rsidRPr="003E19AA">
              <w:rPr>
                <w:rFonts w:ascii="Sylfaen" w:eastAsia="Arial Unicode MS" w:hAnsi="Sylfaen" w:cs="Arial Unicode MS"/>
                <w:color w:val="auto"/>
                <w:sz w:val="20"/>
                <w:szCs w:val="20"/>
                <w:lang w:val="en-US"/>
              </w:rPr>
              <w:t xml:space="preserve"> </w:t>
            </w:r>
            <w:r w:rsidR="00916CFC" w:rsidRPr="003E19AA">
              <w:rPr>
                <w:rFonts w:ascii="Sylfaen" w:eastAsia="Arial Unicode MS" w:hAnsi="Sylfaen" w:cs="Arial Unicode MS"/>
                <w:b/>
                <w:color w:val="auto"/>
                <w:sz w:val="20"/>
                <w:szCs w:val="20"/>
              </w:rPr>
              <w:t>საექთნო</w:t>
            </w:r>
            <w:r w:rsidR="00DB52AE" w:rsidRPr="003E19AA">
              <w:rPr>
                <w:rFonts w:ascii="Sylfaen" w:eastAsia="Arial Unicode MS" w:hAnsi="Sylfaen" w:cs="Arial Unicode MS"/>
                <w:b/>
                <w:color w:val="auto"/>
                <w:sz w:val="20"/>
                <w:szCs w:val="20"/>
                <w:lang w:val="en-US"/>
              </w:rPr>
              <w:t xml:space="preserve"> </w:t>
            </w:r>
            <w:r w:rsidR="00916CFC" w:rsidRPr="003E19AA">
              <w:rPr>
                <w:rFonts w:ascii="Sylfaen" w:eastAsia="Arial Unicode MS" w:hAnsi="Sylfaen" w:cs="Arial Unicode MS"/>
                <w:b/>
                <w:color w:val="auto"/>
                <w:sz w:val="20"/>
                <w:szCs w:val="20"/>
              </w:rPr>
              <w:t>პროცესს</w:t>
            </w:r>
            <w:r w:rsidR="001A5D33" w:rsidRPr="003E19AA">
              <w:rPr>
                <w:rFonts w:ascii="Sylfaen" w:eastAsia="Arial Unicode MS" w:hAnsi="Sylfaen" w:cs="Arial Unicode MS"/>
                <w:b/>
                <w:color w:val="auto"/>
                <w:sz w:val="20"/>
                <w:szCs w:val="20"/>
              </w:rPr>
              <w:t>;</w:t>
            </w:r>
            <w:r w:rsidR="00DB52AE" w:rsidRPr="003E19AA">
              <w:rPr>
                <w:rFonts w:ascii="Sylfaen" w:eastAsia="Arial Unicode MS" w:hAnsi="Sylfaen" w:cs="Arial Unicode MS"/>
                <w:b/>
                <w:color w:val="auto"/>
                <w:sz w:val="20"/>
                <w:szCs w:val="20"/>
                <w:lang w:val="en-US"/>
              </w:rPr>
              <w:t xml:space="preserve"> </w:t>
            </w:r>
          </w:p>
          <w:p w:rsidR="00092CEB" w:rsidRPr="003E19AA" w:rsidRDefault="00916CFC" w:rsidP="00D2351D">
            <w:pPr>
              <w:tabs>
                <w:tab w:val="left" w:pos="440"/>
              </w:tabs>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2.</w:t>
            </w:r>
            <w:r w:rsidR="001A5D33"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DB52A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ახორციელებს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ქმედებებს</w:t>
            </w:r>
            <w:r w:rsidR="001A5D33" w:rsidRPr="003E19AA">
              <w:rPr>
                <w:rFonts w:ascii="Sylfaen" w:eastAsia="Arial Unicode MS" w:hAnsi="Sylfaen" w:cs="Arial Unicode MS"/>
                <w:b/>
                <w:color w:val="auto"/>
                <w:sz w:val="20"/>
                <w:szCs w:val="20"/>
              </w:rPr>
              <w:t>ა</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ჩატარების</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ტექნიკას</w:t>
            </w:r>
            <w:r w:rsidR="001A5D33" w:rsidRPr="003E19AA">
              <w:rPr>
                <w:rFonts w:ascii="Sylfaen" w:eastAsia="Arial Unicode MS" w:hAnsi="Sylfaen" w:cs="Arial Unicode MS"/>
                <w:b/>
                <w:color w:val="auto"/>
                <w:sz w:val="20"/>
                <w:szCs w:val="20"/>
              </w:rPr>
              <w:t>;</w:t>
            </w:r>
          </w:p>
          <w:p w:rsidR="00092CEB" w:rsidRPr="003E19AA" w:rsidRDefault="00916CFC" w:rsidP="00D2351D">
            <w:pPr>
              <w:tabs>
                <w:tab w:val="left" w:pos="440"/>
              </w:tabs>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3.</w:t>
            </w:r>
            <w:r w:rsidR="001A5D33"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DB52A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ადგენს</w:t>
            </w:r>
            <w:r w:rsidR="00DB52A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b/>
                <w:color w:val="auto"/>
                <w:sz w:val="20"/>
                <w:szCs w:val="20"/>
              </w:rPr>
              <w:t>სახარჯ</w:t>
            </w:r>
            <w:r w:rsidR="00DB52AE" w:rsidRPr="003E19AA">
              <w:rPr>
                <w:rFonts w:ascii="Sylfaen" w:eastAsia="Arial Unicode MS" w:hAnsi="Sylfaen" w:cs="Arial Unicode MS"/>
                <w:b/>
                <w:color w:val="auto"/>
                <w:sz w:val="20"/>
                <w:szCs w:val="20"/>
                <w:lang w:val="en-US"/>
              </w:rPr>
              <w:t xml:space="preserve"> </w:t>
            </w:r>
            <w:r w:rsidR="001A5D33" w:rsidRPr="003E19AA">
              <w:rPr>
                <w:rFonts w:ascii="Sylfaen" w:eastAsia="Arial Unicode MS" w:hAnsi="Sylfaen" w:cs="Arial Unicode MS"/>
                <w:b/>
                <w:color w:val="auto"/>
                <w:sz w:val="20"/>
                <w:szCs w:val="20"/>
              </w:rPr>
              <w:t>მასალა</w:t>
            </w:r>
            <w:r w:rsidRPr="003E19AA">
              <w:rPr>
                <w:rFonts w:ascii="Sylfaen" w:eastAsia="Arial Unicode MS" w:hAnsi="Sylfaen" w:cs="Arial Unicode MS"/>
                <w:b/>
                <w:color w:val="auto"/>
                <w:sz w:val="20"/>
                <w:szCs w:val="20"/>
              </w:rPr>
              <w:t>სა</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1A5D33" w:rsidRPr="003E19AA">
              <w:rPr>
                <w:rFonts w:ascii="Sylfaen" w:eastAsia="Arial Unicode MS" w:hAnsi="Sylfaen" w:cs="Arial Unicode MS"/>
                <w:b/>
                <w:color w:val="auto"/>
                <w:sz w:val="20"/>
                <w:szCs w:val="20"/>
              </w:rPr>
              <w:t xml:space="preserve"> გამოსაყენებელ</w:t>
            </w:r>
            <w:r w:rsidR="00DB52AE" w:rsidRPr="003E19AA">
              <w:rPr>
                <w:rFonts w:ascii="Sylfaen" w:eastAsia="Arial Unicode MS" w:hAnsi="Sylfaen" w:cs="Arial Unicode MS"/>
                <w:b/>
                <w:color w:val="auto"/>
                <w:sz w:val="20"/>
                <w:szCs w:val="20"/>
                <w:lang w:val="en-US"/>
              </w:rPr>
              <w:t xml:space="preserve"> </w:t>
            </w:r>
            <w:r w:rsidR="001A5D33" w:rsidRPr="003E19AA">
              <w:rPr>
                <w:rFonts w:ascii="Sylfaen" w:eastAsia="Arial Unicode MS" w:hAnsi="Sylfaen" w:cs="Arial Unicode MS"/>
                <w:b/>
                <w:color w:val="auto"/>
                <w:sz w:val="20"/>
                <w:szCs w:val="20"/>
              </w:rPr>
              <w:t>აპარატურა</w:t>
            </w:r>
            <w:r w:rsidRPr="003E19AA">
              <w:rPr>
                <w:rFonts w:ascii="Sylfaen" w:eastAsia="Arial Unicode MS" w:hAnsi="Sylfaen" w:cs="Arial Unicode MS"/>
                <w:b/>
                <w:color w:val="auto"/>
                <w:sz w:val="20"/>
                <w:szCs w:val="20"/>
              </w:rPr>
              <w:t>ს</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4. </w:t>
            </w:r>
            <w:r w:rsidRPr="003E19AA">
              <w:rPr>
                <w:rFonts w:ascii="Sylfaen" w:eastAsia="Arial Unicode MS" w:hAnsi="Sylfaen" w:cs="Arial Unicode MS"/>
                <w:b/>
                <w:color w:val="auto"/>
                <w:sz w:val="20"/>
                <w:szCs w:val="20"/>
              </w:rPr>
              <w:t>საექთნო</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ამყარებს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კომუნიკაციას</w:t>
            </w:r>
            <w:r w:rsidR="00DB52AE"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პაციენტსა</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DB52AE"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პერსონალთან</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5. </w:t>
            </w:r>
            <w:r w:rsidRPr="003E19AA">
              <w:rPr>
                <w:rFonts w:ascii="Sylfaen" w:eastAsia="Arial Unicode MS" w:hAnsi="Sylfaen" w:cs="Arial Unicode MS"/>
                <w:b/>
                <w:color w:val="auto"/>
                <w:sz w:val="20"/>
                <w:szCs w:val="20"/>
              </w:rPr>
              <w:t>საექთნო</w:t>
            </w:r>
            <w:r w:rsidR="00A64DB3"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ითვალისწინებს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პაციენტის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სოციალურ, კულტურულ, ეთიკურ, ფსიქოლოგიურ</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6.</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განხორციელებული</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პროცესისა</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ჩატარებული</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მანიპულაციის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შედეგად</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1A5D33" w:rsidRPr="003E19AA">
              <w:rPr>
                <w:rFonts w:ascii="Sylfaen" w:eastAsia="Arial Unicode MS" w:hAnsi="Sylfaen" w:cs="Arial Unicode MS"/>
                <w:color w:val="auto"/>
                <w:sz w:val="20"/>
                <w:szCs w:val="20"/>
              </w:rPr>
              <w:t>, გრამატიკული და ენობრივი სისწორის დაცვით</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ავსებს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შესაბამის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დოკუმენტაციას;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7.</w:t>
            </w:r>
            <w:r w:rsidR="00A64DB3" w:rsidRPr="003E19AA">
              <w:rPr>
                <w:rFonts w:ascii="Sylfaen" w:eastAsia="Merriweather" w:hAnsi="Sylfaen" w:cs="Merriweather"/>
                <w:b/>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A64DB3"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იცავს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ჰიგიენისა</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ნარჩენების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წესებს.</w:t>
            </w:r>
          </w:p>
          <w:p w:rsidR="00092CEB" w:rsidRPr="003E19AA" w:rsidRDefault="00092CEB" w:rsidP="00A763B1">
            <w:pPr>
              <w:jc w:val="both"/>
              <w:rPr>
                <w:rFonts w:ascii="Sylfaen" w:eastAsia="Merriweather" w:hAnsi="Sylfaen" w:cs="Merriweather"/>
                <w:b/>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c>
          <w:tcPr>
            <w:tcW w:w="5634" w:type="dxa"/>
            <w:vMerge/>
          </w:tcPr>
          <w:p w:rsidR="00092CEB" w:rsidRPr="003E19AA" w:rsidRDefault="00092CEB" w:rsidP="00A763B1">
            <w:pPr>
              <w:widowControl w:val="0"/>
              <w:rPr>
                <w:rFonts w:ascii="Sylfaen" w:eastAsia="Merriweather" w:hAnsi="Sylfaen" w:cs="Merriweather"/>
                <w:color w:val="auto"/>
                <w:sz w:val="20"/>
                <w:szCs w:val="20"/>
              </w:rPr>
            </w:pPr>
          </w:p>
        </w:tc>
        <w:tc>
          <w:tcPr>
            <w:tcW w:w="1659" w:type="dxa"/>
            <w:vAlign w:val="center"/>
          </w:tcPr>
          <w:p w:rsidR="007B0787" w:rsidRPr="003E19AA" w:rsidRDefault="007B0787" w:rsidP="007B0787">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 დავალება დაკვირვებით</w:t>
            </w:r>
          </w:p>
          <w:p w:rsidR="00092CEB" w:rsidRPr="003E19AA" w:rsidRDefault="00092CEB" w:rsidP="00A763B1">
            <w:pPr>
              <w:widowControl w:val="0"/>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r>
      <w:tr w:rsidR="008C5804" w:rsidRPr="003E19AA" w:rsidTr="001A5D33">
        <w:trPr>
          <w:trHeight w:val="1040"/>
          <w:jc w:val="center"/>
        </w:trPr>
        <w:tc>
          <w:tcPr>
            <w:tcW w:w="2785"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4. </w:t>
            </w:r>
            <w:r w:rsidR="001A5D33" w:rsidRPr="003E19AA">
              <w:rPr>
                <w:rFonts w:ascii="Sylfaen" w:eastAsia="Arial Unicode MS" w:hAnsi="Sylfaen" w:cs="Arial Unicode MS"/>
                <w:color w:val="auto"/>
                <w:sz w:val="20"/>
                <w:szCs w:val="20"/>
              </w:rPr>
              <w:t>ჰოსპიტალურ</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დონეზე (ტრავმა) </w:t>
            </w:r>
            <w:r w:rsidRPr="003E19AA">
              <w:rPr>
                <w:rFonts w:ascii="Sylfaen" w:eastAsia="Arial Unicode MS" w:hAnsi="Sylfaen" w:cs="Arial Unicode MS"/>
                <w:color w:val="auto"/>
                <w:sz w:val="20"/>
                <w:szCs w:val="20"/>
              </w:rPr>
              <w:t>პირველადი</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გადაუდებელი</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sidR="006E7E0E" w:rsidRPr="003E19AA">
              <w:rPr>
                <w:rFonts w:ascii="Sylfaen" w:eastAsia="Arial Unicode MS" w:hAnsi="Sylfaen" w:cs="Arial Unicode MS"/>
                <w:color w:val="auto"/>
                <w:sz w:val="20"/>
                <w:szCs w:val="20"/>
                <w:lang w:val="en-US"/>
              </w:rPr>
              <w:t xml:space="preserve"> </w:t>
            </w:r>
          </w:p>
          <w:p w:rsidR="00092CEB" w:rsidRPr="003E19AA"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1.</w:t>
            </w:r>
            <w:r w:rsidR="006E7E0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დავალების შესაბამისად, პირველადი</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გადაუდებელი</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დახმარებისას</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ჰოსპიტალურ</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დონეზე (ტრავმა), </w:t>
            </w:r>
            <w:r w:rsidRPr="003E19AA">
              <w:rPr>
                <w:rFonts w:ascii="Sylfaen" w:eastAsia="Arial Unicode MS" w:hAnsi="Sylfaen" w:cs="Arial Unicode MS"/>
                <w:color w:val="auto"/>
                <w:sz w:val="20"/>
                <w:szCs w:val="20"/>
              </w:rPr>
              <w:t>მეთვალყურეობის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ახორციელებს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პროცესს</w:t>
            </w:r>
            <w:r w:rsidR="001A5D33" w:rsidRPr="003E19AA">
              <w:rPr>
                <w:rFonts w:ascii="Sylfaen" w:eastAsia="Arial Unicode MS" w:hAnsi="Sylfaen" w:cs="Arial Unicode MS"/>
                <w:b/>
                <w:color w:val="auto"/>
                <w:sz w:val="20"/>
                <w:szCs w:val="20"/>
              </w:rPr>
              <w:t>;</w:t>
            </w:r>
            <w:r w:rsidR="006E7E0E" w:rsidRPr="003E19AA">
              <w:rPr>
                <w:rFonts w:ascii="Sylfaen" w:eastAsia="Arial Unicode MS" w:hAnsi="Sylfaen" w:cs="Arial Unicode MS"/>
                <w:b/>
                <w:color w:val="auto"/>
                <w:sz w:val="20"/>
                <w:szCs w:val="20"/>
                <w:lang w:val="en-US"/>
              </w:rPr>
              <w:t xml:space="preserve"> </w:t>
            </w:r>
          </w:p>
          <w:p w:rsidR="00092CEB" w:rsidRPr="003E19AA" w:rsidRDefault="00916CFC" w:rsidP="00D2351D">
            <w:pPr>
              <w:tabs>
                <w:tab w:val="left" w:pos="395"/>
              </w:tabs>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2.</w:t>
            </w:r>
            <w:r w:rsidR="00D2351D"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6E7E0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lastRenderedPageBreak/>
              <w:t>ასრულებს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ქმედებებს</w:t>
            </w:r>
            <w:r w:rsidR="001A5D33" w:rsidRPr="003E19AA">
              <w:rPr>
                <w:rFonts w:ascii="Sylfaen" w:eastAsia="Arial Unicode MS" w:hAnsi="Sylfaen" w:cs="Arial Unicode MS"/>
                <w:b/>
                <w:color w:val="auto"/>
                <w:sz w:val="20"/>
                <w:szCs w:val="20"/>
              </w:rPr>
              <w:t>ა</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ჩატარების</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ტექნიკას</w:t>
            </w:r>
            <w:r w:rsidR="001A5D33" w:rsidRPr="003E19AA">
              <w:rPr>
                <w:rFonts w:ascii="Sylfaen" w:eastAsia="Arial Unicode MS" w:hAnsi="Sylfaen" w:cs="Arial Unicode MS"/>
                <w:b/>
                <w:color w:val="auto"/>
                <w:sz w:val="20"/>
                <w:szCs w:val="20"/>
              </w:rPr>
              <w:t>;</w:t>
            </w:r>
          </w:p>
          <w:p w:rsidR="00092CEB" w:rsidRPr="003E19AA" w:rsidRDefault="00916CFC" w:rsidP="00D2351D">
            <w:pPr>
              <w:tabs>
                <w:tab w:val="left" w:pos="395"/>
              </w:tabs>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3.</w:t>
            </w:r>
            <w:r w:rsidR="001A5D33"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6E7E0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ადგენს</w:t>
            </w:r>
            <w:r w:rsidR="006E7E0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b/>
                <w:color w:val="auto"/>
                <w:sz w:val="20"/>
                <w:szCs w:val="20"/>
              </w:rPr>
              <w:t>სახარჯ</w:t>
            </w:r>
            <w:r w:rsidR="006E7E0E" w:rsidRPr="003E19AA">
              <w:rPr>
                <w:rFonts w:ascii="Sylfaen" w:eastAsia="Arial Unicode MS" w:hAnsi="Sylfaen" w:cs="Arial Unicode MS"/>
                <w:b/>
                <w:color w:val="auto"/>
                <w:sz w:val="20"/>
                <w:szCs w:val="20"/>
                <w:lang w:val="en-US"/>
              </w:rPr>
              <w:t xml:space="preserve"> </w:t>
            </w:r>
            <w:r w:rsidR="001A5D33" w:rsidRPr="003E19AA">
              <w:rPr>
                <w:rFonts w:ascii="Sylfaen" w:eastAsia="Arial Unicode MS" w:hAnsi="Sylfaen" w:cs="Arial Unicode MS"/>
                <w:b/>
                <w:color w:val="auto"/>
                <w:sz w:val="20"/>
                <w:szCs w:val="20"/>
              </w:rPr>
              <w:t>მასალა</w:t>
            </w:r>
            <w:r w:rsidRPr="003E19AA">
              <w:rPr>
                <w:rFonts w:ascii="Sylfaen" w:eastAsia="Arial Unicode MS" w:hAnsi="Sylfaen" w:cs="Arial Unicode MS"/>
                <w:b/>
                <w:color w:val="auto"/>
                <w:sz w:val="20"/>
                <w:szCs w:val="20"/>
              </w:rPr>
              <w:t>სა</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6E7E0E" w:rsidRPr="003E19AA">
              <w:rPr>
                <w:rFonts w:ascii="Sylfaen" w:eastAsia="Arial Unicode MS" w:hAnsi="Sylfaen" w:cs="Arial Unicode MS"/>
                <w:b/>
                <w:color w:val="auto"/>
                <w:sz w:val="20"/>
                <w:szCs w:val="20"/>
                <w:lang w:val="en-US"/>
              </w:rPr>
              <w:t xml:space="preserve"> </w:t>
            </w:r>
            <w:r w:rsidR="001A5D33" w:rsidRPr="003E19AA">
              <w:rPr>
                <w:rFonts w:ascii="Sylfaen" w:eastAsia="Arial Unicode MS" w:hAnsi="Sylfaen" w:cs="Arial Unicode MS"/>
                <w:b/>
                <w:color w:val="auto"/>
                <w:sz w:val="20"/>
                <w:szCs w:val="20"/>
              </w:rPr>
              <w:t>აპარატურა</w:t>
            </w:r>
            <w:r w:rsidRPr="003E19AA">
              <w:rPr>
                <w:rFonts w:ascii="Sylfaen" w:eastAsia="Arial Unicode MS" w:hAnsi="Sylfaen" w:cs="Arial Unicode MS"/>
                <w:b/>
                <w:color w:val="auto"/>
                <w:sz w:val="20"/>
                <w:szCs w:val="20"/>
              </w:rPr>
              <w:t>ს</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4.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ამყარებს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კომუნიკაციას</w:t>
            </w:r>
            <w:r w:rsidR="006E7E0E"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პაციენტსა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6E7E0E"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პერსონალთან</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5.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ითვალისწინებს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პაციენტის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სოციალურ, კულტურულ, ეთიკურ, ფსიქოლოგიურ</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6.</w:t>
            </w:r>
            <w:r w:rsidR="001A5D33"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განხორციელებული</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პროცესისა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ჩატარებული</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მანიპულაციის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შედეგად</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1A5D33" w:rsidRPr="003E19AA">
              <w:rPr>
                <w:rFonts w:ascii="Sylfaen" w:eastAsia="Arial Unicode MS" w:hAnsi="Sylfaen" w:cs="Arial Unicode MS"/>
                <w:color w:val="auto"/>
                <w:sz w:val="20"/>
                <w:szCs w:val="20"/>
              </w:rPr>
              <w:t>, გრამატიკული და ენობრივი სისწორის დაცვით</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ავსებს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შესაბამის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დოკუმენტაციას;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7.</w:t>
            </w:r>
            <w:r w:rsidR="001A5D33"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იცავს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ჰიგიენისა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ნარჩენების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წესებს.</w:t>
            </w:r>
          </w:p>
          <w:p w:rsidR="00092CEB" w:rsidRPr="003E19AA" w:rsidRDefault="00092CEB" w:rsidP="00A763B1">
            <w:pPr>
              <w:jc w:val="both"/>
              <w:rPr>
                <w:rFonts w:ascii="Sylfaen" w:eastAsia="Merriweather" w:hAnsi="Sylfaen" w:cs="Merriweather"/>
                <w:color w:val="auto"/>
                <w:sz w:val="20"/>
                <w:szCs w:val="20"/>
              </w:rPr>
            </w:pPr>
          </w:p>
        </w:tc>
        <w:tc>
          <w:tcPr>
            <w:tcW w:w="5634" w:type="dxa"/>
            <w:vMerge/>
          </w:tcPr>
          <w:p w:rsidR="00092CEB" w:rsidRPr="003E19AA" w:rsidRDefault="00092CEB" w:rsidP="00A763B1">
            <w:pPr>
              <w:widowControl w:val="0"/>
              <w:rPr>
                <w:rFonts w:ascii="Sylfaen" w:eastAsia="Merriweather" w:hAnsi="Sylfaen" w:cs="Merriweather"/>
                <w:color w:val="auto"/>
                <w:sz w:val="20"/>
                <w:szCs w:val="20"/>
              </w:rPr>
            </w:pPr>
          </w:p>
        </w:tc>
        <w:tc>
          <w:tcPr>
            <w:tcW w:w="1659" w:type="dxa"/>
            <w:vAlign w:val="center"/>
          </w:tcPr>
          <w:p w:rsidR="00092CEB" w:rsidRPr="003E19AA" w:rsidRDefault="00092CEB" w:rsidP="00A763B1">
            <w:pPr>
              <w:widowControl w:val="0"/>
              <w:rPr>
                <w:rFonts w:ascii="Sylfaen" w:eastAsia="Merriweather" w:hAnsi="Sylfaen" w:cs="Merriweather"/>
                <w:color w:val="auto"/>
                <w:sz w:val="20"/>
                <w:szCs w:val="20"/>
              </w:rPr>
            </w:pPr>
          </w:p>
          <w:p w:rsidR="007B0787" w:rsidRPr="003E19AA" w:rsidRDefault="007B0787" w:rsidP="007B0787">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 დავალება დაკვირვებით</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r>
      <w:tr w:rsidR="00092CEB" w:rsidRPr="003E19AA" w:rsidTr="001A5D33">
        <w:trPr>
          <w:trHeight w:val="1040"/>
          <w:jc w:val="center"/>
        </w:trPr>
        <w:tc>
          <w:tcPr>
            <w:tcW w:w="2785"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5. </w:t>
            </w:r>
            <w:r w:rsidR="00D2351D" w:rsidRPr="003E19AA">
              <w:rPr>
                <w:rFonts w:ascii="Sylfaen" w:eastAsia="Arial Unicode MS" w:hAnsi="Sylfaen" w:cs="Arial Unicode MS"/>
                <w:color w:val="auto"/>
                <w:sz w:val="20"/>
                <w:szCs w:val="20"/>
              </w:rPr>
              <w:t>ჰოსპიტალურ</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დონეზე (გარდა</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 xml:space="preserve">ტრავმებისა) </w:t>
            </w:r>
            <w:r w:rsidRPr="003E19AA">
              <w:rPr>
                <w:rFonts w:ascii="Sylfaen" w:eastAsia="Arial Unicode MS" w:hAnsi="Sylfaen" w:cs="Arial Unicode MS"/>
                <w:color w:val="auto"/>
                <w:sz w:val="20"/>
                <w:szCs w:val="20"/>
              </w:rPr>
              <w:t>პირველადი</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sidR="002903D4" w:rsidRPr="003E19AA">
              <w:rPr>
                <w:rFonts w:ascii="Sylfaen" w:eastAsia="Arial Unicode MS" w:hAnsi="Sylfaen" w:cs="Arial Unicode MS"/>
                <w:color w:val="auto"/>
                <w:sz w:val="20"/>
                <w:szCs w:val="20"/>
                <w:lang w:val="en-US"/>
              </w:rPr>
              <w:t xml:space="preserve"> </w:t>
            </w:r>
          </w:p>
          <w:p w:rsidR="00092CEB" w:rsidRPr="003E19AA"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1.</w:t>
            </w:r>
            <w:r w:rsidR="00D2351D"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D2351D"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D2351D" w:rsidRPr="003E19AA">
              <w:rPr>
                <w:rFonts w:ascii="Sylfaen" w:eastAsia="Arial Unicode MS" w:hAnsi="Sylfaen" w:cs="Arial Unicode MS"/>
                <w:color w:val="auto"/>
                <w:sz w:val="20"/>
                <w:szCs w:val="20"/>
              </w:rPr>
              <w:t>, პირველადი</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გადაუდებელი</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დახმარებისას</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ჰოსპიტალურ</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დონეზე (გარდა</w:t>
            </w:r>
            <w:r w:rsidR="00D2351D" w:rsidRPr="003E19AA">
              <w:rPr>
                <w:rFonts w:ascii="Sylfaen" w:eastAsia="Arial Unicode MS" w:hAnsi="Sylfaen" w:cs="Arial Unicode MS"/>
                <w:color w:val="auto"/>
                <w:sz w:val="20"/>
                <w:szCs w:val="20"/>
                <w:lang w:val="en-US"/>
              </w:rPr>
              <w:t xml:space="preserve"> </w:t>
            </w:r>
            <w:r w:rsidR="00F93480" w:rsidRPr="003E19AA">
              <w:rPr>
                <w:rFonts w:ascii="Sylfaen" w:eastAsia="Arial Unicode MS" w:hAnsi="Sylfaen" w:cs="Arial Unicode MS"/>
                <w:color w:val="auto"/>
                <w:sz w:val="20"/>
                <w:szCs w:val="20"/>
              </w:rPr>
              <w:t>ტრავმისა</w:t>
            </w:r>
            <w:r w:rsidR="00D2351D" w:rsidRPr="003E19AA">
              <w:rPr>
                <w:rFonts w:ascii="Sylfaen" w:eastAsia="Arial Unicode MS" w:hAnsi="Sylfaen" w:cs="Arial Unicode MS"/>
                <w:color w:val="auto"/>
                <w:sz w:val="20"/>
                <w:szCs w:val="20"/>
              </w:rPr>
              <w:t>)</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ახორციელებს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პროცესს</w:t>
            </w:r>
            <w:r w:rsidR="00D2351D" w:rsidRPr="003E19AA">
              <w:rPr>
                <w:rFonts w:ascii="Sylfaen" w:eastAsia="Arial Unicode MS" w:hAnsi="Sylfaen" w:cs="Arial Unicode MS"/>
                <w:b/>
                <w:color w:val="auto"/>
                <w:sz w:val="20"/>
                <w:szCs w:val="20"/>
              </w:rPr>
              <w:t>;</w:t>
            </w:r>
            <w:r w:rsidR="002903D4" w:rsidRPr="003E19AA">
              <w:rPr>
                <w:rFonts w:ascii="Sylfaen" w:eastAsia="Arial Unicode MS" w:hAnsi="Sylfaen" w:cs="Arial Unicode MS"/>
                <w:b/>
                <w:color w:val="auto"/>
                <w:sz w:val="20"/>
                <w:szCs w:val="20"/>
                <w:lang w:val="en-US"/>
              </w:rPr>
              <w:t xml:space="preserve"> </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2.</w:t>
            </w:r>
            <w:r w:rsidR="00D2351D"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D2351D"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D2351D" w:rsidRPr="003E19AA">
              <w:rPr>
                <w:rFonts w:ascii="Sylfaen" w:eastAsia="Arial Unicode MS" w:hAnsi="Sylfaen" w:cs="Arial Unicode MS"/>
                <w:color w:val="auto"/>
                <w:sz w:val="20"/>
                <w:szCs w:val="20"/>
              </w:rPr>
              <w:t>,</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2903D4"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ასრულებს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ქმედებებს</w:t>
            </w:r>
            <w:r w:rsidR="00D2351D" w:rsidRPr="003E19AA">
              <w:rPr>
                <w:rFonts w:ascii="Sylfaen" w:eastAsia="Arial Unicode MS" w:hAnsi="Sylfaen" w:cs="Arial Unicode MS"/>
                <w:b/>
                <w:color w:val="auto"/>
                <w:sz w:val="20"/>
                <w:szCs w:val="20"/>
              </w:rPr>
              <w:t>ა</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ჩატარების</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ტექნიკას</w:t>
            </w:r>
            <w:r w:rsidR="00D2351D" w:rsidRPr="003E19AA">
              <w:rPr>
                <w:rFonts w:ascii="Sylfaen" w:eastAsia="Arial Unicode MS" w:hAnsi="Sylfaen" w:cs="Arial Unicode MS"/>
                <w:b/>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3.</w:t>
            </w:r>
            <w:r w:rsidR="00D2351D"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D2351D"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D2351D" w:rsidRPr="003E19AA">
              <w:rPr>
                <w:rFonts w:ascii="Sylfaen" w:eastAsia="Arial Unicode MS" w:hAnsi="Sylfaen" w:cs="Arial Unicode MS"/>
                <w:color w:val="auto"/>
                <w:sz w:val="20"/>
                <w:szCs w:val="20"/>
              </w:rPr>
              <w:t>,</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2903D4"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ადგენს</w:t>
            </w:r>
            <w:r w:rsidR="002903D4"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b/>
                <w:color w:val="auto"/>
                <w:sz w:val="20"/>
                <w:szCs w:val="20"/>
              </w:rPr>
              <w:t>სახარჯ</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მასალ</w:t>
            </w:r>
            <w:r w:rsidR="00D2351D" w:rsidRPr="003E19AA">
              <w:rPr>
                <w:rFonts w:ascii="Sylfaen" w:eastAsia="Arial Unicode MS" w:hAnsi="Sylfaen" w:cs="Arial Unicode MS"/>
                <w:b/>
                <w:color w:val="auto"/>
                <w:sz w:val="20"/>
                <w:szCs w:val="20"/>
              </w:rPr>
              <w:t>ა</w:t>
            </w:r>
            <w:r w:rsidRPr="003E19AA">
              <w:rPr>
                <w:rFonts w:ascii="Sylfaen" w:eastAsia="Arial Unicode MS" w:hAnsi="Sylfaen" w:cs="Arial Unicode MS"/>
                <w:b/>
                <w:color w:val="auto"/>
                <w:sz w:val="20"/>
                <w:szCs w:val="20"/>
              </w:rPr>
              <w:t>სა</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2903D4" w:rsidRPr="003E19AA">
              <w:rPr>
                <w:rFonts w:ascii="Sylfaen" w:eastAsia="Arial Unicode MS" w:hAnsi="Sylfaen" w:cs="Arial Unicode MS"/>
                <w:b/>
                <w:color w:val="auto"/>
                <w:sz w:val="20"/>
                <w:szCs w:val="20"/>
                <w:lang w:val="en-US"/>
              </w:rPr>
              <w:t xml:space="preserve"> </w:t>
            </w:r>
            <w:r w:rsidR="00D2351D" w:rsidRPr="003E19AA">
              <w:rPr>
                <w:rFonts w:ascii="Sylfaen" w:eastAsia="Arial Unicode MS" w:hAnsi="Sylfaen" w:cs="Arial Unicode MS"/>
                <w:b/>
                <w:color w:val="auto"/>
                <w:sz w:val="20"/>
                <w:szCs w:val="20"/>
              </w:rPr>
              <w:t>აპარატურა</w:t>
            </w:r>
            <w:r w:rsidRPr="003E19AA">
              <w:rPr>
                <w:rFonts w:ascii="Sylfaen" w:eastAsia="Arial Unicode MS" w:hAnsi="Sylfaen" w:cs="Arial Unicode MS"/>
                <w:b/>
                <w:color w:val="auto"/>
                <w:sz w:val="20"/>
                <w:szCs w:val="20"/>
              </w:rPr>
              <w:t>ს</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4.</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ამყარებს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კომუნიკაციას</w:t>
            </w:r>
            <w:r w:rsidR="002903D4"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პაციენტთსა</w:t>
            </w:r>
            <w:r w:rsidRPr="003E19AA">
              <w:rPr>
                <w:rFonts w:ascii="Sylfaen" w:eastAsia="Arial Unicode MS" w:hAnsi="Sylfaen" w:cs="Arial Unicode MS"/>
                <w:color w:val="auto"/>
                <w:sz w:val="20"/>
                <w:szCs w:val="20"/>
              </w:rPr>
              <w:t>და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პერ</w:t>
            </w:r>
            <w:r w:rsidR="00610841" w:rsidRPr="003E19AA">
              <w:rPr>
                <w:rFonts w:ascii="Sylfaen" w:eastAsia="Arial Unicode MS" w:hAnsi="Sylfaen" w:cs="Arial Unicode MS"/>
                <w:color w:val="auto"/>
                <w:sz w:val="20"/>
                <w:szCs w:val="20"/>
              </w:rPr>
              <w:t>სო</w:t>
            </w:r>
            <w:r w:rsidRPr="003E19AA">
              <w:rPr>
                <w:rFonts w:ascii="Sylfaen" w:eastAsia="Arial Unicode MS" w:hAnsi="Sylfaen" w:cs="Arial Unicode MS"/>
                <w:color w:val="auto"/>
                <w:sz w:val="20"/>
                <w:szCs w:val="20"/>
              </w:rPr>
              <w:t>ნალთან</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 xml:space="preserve">5.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ითვალისწინებს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პაციენტის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სოციალურ, კულტურულ, ეთიკურ, ფსიქოლოგიურ</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6.</w:t>
            </w:r>
            <w:r w:rsidR="002903D4" w:rsidRPr="003E19AA">
              <w:rPr>
                <w:rFonts w:ascii="Sylfaen" w:eastAsia="Merriweather" w:hAnsi="Sylfaen" w:cs="Merriweather"/>
                <w:color w:val="auto"/>
                <w:sz w:val="20"/>
                <w:szCs w:val="20"/>
                <w:lang w:val="en-US"/>
              </w:rPr>
              <w:t xml:space="preserve"> </w:t>
            </w:r>
            <w:r w:rsidRPr="003E19AA">
              <w:rPr>
                <w:rFonts w:ascii="Sylfaen" w:eastAsia="Arial Unicode MS" w:hAnsi="Sylfaen" w:cs="Arial Unicode MS"/>
                <w:color w:val="auto"/>
                <w:sz w:val="20"/>
                <w:szCs w:val="20"/>
              </w:rPr>
              <w:t>განხორციელებული</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პროცესისა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ჩატარებული</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მანიპულაციის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შედეგად</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ავსებს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შესაბამის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დოკუმენტაციას;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7.</w:t>
            </w:r>
            <w:r w:rsidR="002903D4" w:rsidRPr="003E19AA">
              <w:rPr>
                <w:rFonts w:ascii="Sylfaen" w:eastAsia="Merriweather" w:hAnsi="Sylfaen" w:cs="Merriweather"/>
                <w:b/>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იცავს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ჰიგიენისა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ნარჩენების</w:t>
            </w:r>
            <w:r w:rsidR="00F9348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მართვის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წესებს.</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c>
          <w:tcPr>
            <w:tcW w:w="5634" w:type="dxa"/>
            <w:vMerge/>
          </w:tcPr>
          <w:p w:rsidR="00092CEB" w:rsidRPr="003E19AA" w:rsidRDefault="00092CEB" w:rsidP="00A763B1">
            <w:pPr>
              <w:widowControl w:val="0"/>
              <w:rPr>
                <w:rFonts w:ascii="Sylfaen" w:eastAsia="Merriweather" w:hAnsi="Sylfaen" w:cs="Merriweather"/>
                <w:color w:val="auto"/>
                <w:sz w:val="20"/>
                <w:szCs w:val="20"/>
              </w:rPr>
            </w:pPr>
          </w:p>
        </w:tc>
        <w:tc>
          <w:tcPr>
            <w:tcW w:w="1659" w:type="dxa"/>
            <w:vAlign w:val="center"/>
          </w:tcPr>
          <w:p w:rsidR="00092CEB" w:rsidRPr="003E19AA" w:rsidRDefault="00092CEB" w:rsidP="00A763B1">
            <w:pPr>
              <w:widowControl w:val="0"/>
              <w:rPr>
                <w:rFonts w:ascii="Sylfaen" w:eastAsia="Merriweather" w:hAnsi="Sylfaen" w:cs="Merriweather"/>
                <w:color w:val="auto"/>
                <w:sz w:val="20"/>
                <w:szCs w:val="20"/>
              </w:rPr>
            </w:pPr>
          </w:p>
          <w:p w:rsidR="007B0787" w:rsidRPr="003E19AA" w:rsidRDefault="007B0787" w:rsidP="007B0787">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 დავალება დაკვირვებით</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r>
    </w:tbl>
    <w:tbl>
      <w:tblPr>
        <w:tblStyle w:val="a1"/>
        <w:tblW w:w="14259"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4106"/>
        <w:gridCol w:w="5614"/>
        <w:gridCol w:w="1659"/>
      </w:tblGrid>
      <w:tr w:rsidR="008C5804" w:rsidRPr="003E19AA" w:rsidTr="00F1095D">
        <w:trPr>
          <w:trHeight w:val="300"/>
        </w:trPr>
        <w:tc>
          <w:tcPr>
            <w:tcW w:w="2880"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 xml:space="preserve">6. </w:t>
            </w:r>
            <w:r w:rsidR="00D2351D" w:rsidRPr="003E19AA">
              <w:rPr>
                <w:rFonts w:ascii="Sylfaen" w:eastAsia="Arial Unicode MS" w:hAnsi="Sylfaen" w:cs="Arial Unicode MS"/>
                <w:color w:val="auto"/>
                <w:sz w:val="20"/>
                <w:szCs w:val="20"/>
              </w:rPr>
              <w:t xml:space="preserve">ჰოსპიტალურ დონეზე </w:t>
            </w:r>
            <w:r w:rsidRPr="003E19AA">
              <w:rPr>
                <w:rFonts w:ascii="Sylfaen" w:eastAsia="Arial Unicode MS" w:hAnsi="Sylfaen" w:cs="Arial Unicode MS"/>
                <w:color w:val="auto"/>
                <w:sz w:val="20"/>
                <w:szCs w:val="20"/>
              </w:rPr>
              <w:t>ტრიაჟის</w:t>
            </w:r>
            <w:r w:rsidR="00B6224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კატეგორიის</w:t>
            </w:r>
            <w:r w:rsidR="00B62240" w:rsidRPr="003E19AA">
              <w:rPr>
                <w:rFonts w:ascii="Sylfaen" w:eastAsia="Arial Unicode MS" w:hAnsi="Sylfaen" w:cs="Arial Unicode MS"/>
                <w:color w:val="auto"/>
                <w:sz w:val="20"/>
                <w:szCs w:val="20"/>
              </w:rPr>
              <w:t xml:space="preserve"> </w:t>
            </w:r>
            <w:r w:rsidR="00D2351D" w:rsidRPr="003E19AA">
              <w:rPr>
                <w:rFonts w:ascii="Sylfaen" w:eastAsia="Arial Unicode MS" w:hAnsi="Sylfaen" w:cs="Arial Unicode MS"/>
                <w:color w:val="auto"/>
                <w:sz w:val="20"/>
                <w:szCs w:val="20"/>
              </w:rPr>
              <w:t>მინიჭება</w:t>
            </w:r>
            <w:r w:rsidR="00B62240" w:rsidRPr="003E19AA">
              <w:rPr>
                <w:rFonts w:ascii="Sylfaen" w:eastAsia="Arial Unicode MS" w:hAnsi="Sylfaen" w:cs="Arial Unicode MS"/>
                <w:color w:val="auto"/>
                <w:sz w:val="20"/>
                <w:szCs w:val="20"/>
              </w:rPr>
              <w:t xml:space="preserve"> </w:t>
            </w:r>
          </w:p>
          <w:p w:rsidR="00092CEB" w:rsidRPr="003E19AA" w:rsidRDefault="00092CEB" w:rsidP="00A763B1">
            <w:pPr>
              <w:jc w:val="both"/>
              <w:rPr>
                <w:rFonts w:ascii="Sylfaen" w:eastAsia="Merriweather" w:hAnsi="Sylfaen" w:cs="Merriweather"/>
                <w:b/>
                <w:color w:val="auto"/>
                <w:sz w:val="20"/>
                <w:szCs w:val="20"/>
              </w:rPr>
            </w:pPr>
          </w:p>
        </w:tc>
        <w:tc>
          <w:tcPr>
            <w:tcW w:w="4106" w:type="dxa"/>
            <w:shd w:val="clear" w:color="auto" w:fill="auto"/>
          </w:tcPr>
          <w:p w:rsidR="005B0A5F" w:rsidRPr="003E19AA" w:rsidRDefault="008C5804" w:rsidP="005B0A5F">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1. </w:t>
            </w:r>
            <w:r w:rsidR="005B0A5F" w:rsidRPr="003E19AA">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5B0A5F" w:rsidRPr="003E19AA">
              <w:rPr>
                <w:rFonts w:ascii="Sylfaen" w:eastAsia="Arial Unicode MS" w:hAnsi="Sylfaen" w:cs="Arial Unicode MS"/>
                <w:b/>
                <w:color w:val="auto"/>
                <w:sz w:val="20"/>
                <w:szCs w:val="20"/>
              </w:rPr>
              <w:t>ტრიაჟის კითხვარზე</w:t>
            </w:r>
            <w:r w:rsidR="005B0A5F" w:rsidRPr="003E19AA">
              <w:rPr>
                <w:rFonts w:ascii="Sylfaen" w:eastAsia="Arial Unicode MS" w:hAnsi="Sylfaen" w:cs="Arial Unicode MS"/>
                <w:color w:val="auto"/>
                <w:sz w:val="20"/>
                <w:szCs w:val="20"/>
              </w:rPr>
              <w:t xml:space="preserve"> დაყრდნობით სწორად </w:t>
            </w:r>
            <w:r w:rsidR="00A16C65" w:rsidRPr="003E19AA">
              <w:rPr>
                <w:rFonts w:ascii="Sylfaen" w:eastAsia="Arial Unicode MS" w:hAnsi="Sylfaen" w:cs="Arial Unicode MS"/>
                <w:color w:val="auto"/>
                <w:sz w:val="20"/>
                <w:szCs w:val="20"/>
              </w:rPr>
              <w:t>კრებს</w:t>
            </w:r>
            <w:r w:rsidR="005B0A5F" w:rsidRPr="003E19AA">
              <w:rPr>
                <w:rFonts w:ascii="Sylfaen" w:eastAsia="Arial Unicode MS" w:hAnsi="Sylfaen" w:cs="Arial Unicode MS"/>
                <w:color w:val="auto"/>
                <w:sz w:val="20"/>
                <w:szCs w:val="20"/>
              </w:rPr>
              <w:t xml:space="preserve"> </w:t>
            </w:r>
            <w:r w:rsidR="00A16C65" w:rsidRPr="003E19AA">
              <w:rPr>
                <w:rFonts w:ascii="Sylfaen" w:eastAsia="Arial Unicode MS" w:hAnsi="Sylfaen" w:cs="Arial Unicode MS"/>
                <w:color w:val="auto"/>
                <w:sz w:val="20"/>
                <w:szCs w:val="20"/>
              </w:rPr>
              <w:t>ანამნეზს</w:t>
            </w:r>
            <w:r w:rsidR="005B0A5F" w:rsidRPr="003E19AA">
              <w:rPr>
                <w:rFonts w:ascii="Sylfaen" w:eastAsia="Arial Unicode MS" w:hAnsi="Sylfaen" w:cs="Arial Unicode MS"/>
                <w:color w:val="auto"/>
                <w:sz w:val="20"/>
                <w:szCs w:val="20"/>
              </w:rPr>
              <w:t>;</w:t>
            </w:r>
          </w:p>
          <w:p w:rsidR="005B0A5F" w:rsidRPr="003E19AA" w:rsidRDefault="005B0A5F" w:rsidP="005B0A5F">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2. </w:t>
            </w:r>
            <w:r w:rsidRPr="003E19AA">
              <w:rPr>
                <w:rFonts w:ascii="Sylfaen" w:eastAsia="Arial Unicode MS" w:hAnsi="Sylfaen" w:cs="Arial Unicode MS"/>
                <w:b/>
                <w:color w:val="auto"/>
                <w:sz w:val="20"/>
                <w:szCs w:val="20"/>
              </w:rPr>
              <w:t>საექთნო მანიპულაციების</w:t>
            </w:r>
            <w:r w:rsidRPr="003E19AA">
              <w:rPr>
                <w:rFonts w:ascii="Sylfaen" w:eastAsia="Arial Unicode MS" w:hAnsi="Sylfaen" w:cs="Arial Unicode MS"/>
                <w:color w:val="auto"/>
                <w:sz w:val="20"/>
                <w:szCs w:val="20"/>
              </w:rPr>
              <w:t xml:space="preserve"> დროს სწორად ამყარებს კომუნიკაციას </w:t>
            </w:r>
            <w:r w:rsidR="00610841" w:rsidRPr="003E19AA">
              <w:rPr>
                <w:rFonts w:ascii="Sylfaen" w:eastAsia="Arial Unicode MS" w:hAnsi="Sylfaen" w:cs="Arial Unicode MS"/>
                <w:color w:val="auto"/>
                <w:sz w:val="20"/>
                <w:szCs w:val="20"/>
              </w:rPr>
              <w:t>პაციენტსა</w:t>
            </w:r>
            <w:r w:rsidRPr="003E19AA">
              <w:rPr>
                <w:rFonts w:ascii="Sylfaen" w:eastAsia="Arial Unicode MS" w:hAnsi="Sylfaen" w:cs="Arial Unicode MS"/>
                <w:color w:val="auto"/>
                <w:sz w:val="20"/>
                <w:szCs w:val="20"/>
              </w:rPr>
              <w:t xml:space="preserve"> და </w:t>
            </w:r>
            <w:r w:rsidR="00610841" w:rsidRPr="003E19AA">
              <w:rPr>
                <w:rFonts w:ascii="Sylfaen" w:eastAsia="Arial Unicode MS" w:hAnsi="Sylfaen" w:cs="Arial Unicode MS"/>
                <w:color w:val="auto"/>
                <w:sz w:val="20"/>
                <w:szCs w:val="20"/>
              </w:rPr>
              <w:t>პერ</w:t>
            </w:r>
            <w:r w:rsidRPr="003E19AA">
              <w:rPr>
                <w:rFonts w:ascii="Sylfaen" w:eastAsia="Arial Unicode MS" w:hAnsi="Sylfaen" w:cs="Arial Unicode MS"/>
                <w:color w:val="auto"/>
                <w:sz w:val="20"/>
                <w:szCs w:val="20"/>
              </w:rPr>
              <w:t>ს</w:t>
            </w:r>
            <w:r w:rsidR="00610841" w:rsidRPr="003E19AA">
              <w:rPr>
                <w:rFonts w:ascii="Sylfaen" w:eastAsia="Arial Unicode MS" w:hAnsi="Sylfaen" w:cs="Arial Unicode MS"/>
                <w:color w:val="auto"/>
                <w:sz w:val="20"/>
                <w:szCs w:val="20"/>
              </w:rPr>
              <w:t>ო</w:t>
            </w:r>
            <w:r w:rsidRPr="003E19AA">
              <w:rPr>
                <w:rFonts w:ascii="Sylfaen" w:eastAsia="Arial Unicode MS" w:hAnsi="Sylfaen" w:cs="Arial Unicode MS"/>
                <w:color w:val="auto"/>
                <w:sz w:val="20"/>
                <w:szCs w:val="20"/>
              </w:rPr>
              <w:t>ნალთან;</w:t>
            </w:r>
          </w:p>
          <w:p w:rsidR="005B0A5F" w:rsidRPr="003E19AA" w:rsidRDefault="005B0A5F" w:rsidP="005B0A5F">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3. </w:t>
            </w:r>
            <w:r w:rsidRPr="003E19AA">
              <w:rPr>
                <w:rFonts w:ascii="Sylfaen" w:eastAsia="Arial Unicode MS" w:hAnsi="Sylfaen" w:cs="Arial Unicode MS"/>
                <w:b/>
                <w:color w:val="auto"/>
                <w:sz w:val="20"/>
                <w:szCs w:val="20"/>
              </w:rPr>
              <w:t>საექთნო მანიპულაციის</w:t>
            </w:r>
            <w:r w:rsidRPr="003E19AA">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5B0A5F" w:rsidP="008C5804">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 xml:space="preserve">4. </w:t>
            </w:r>
            <w:r w:rsidRPr="003E19AA">
              <w:rPr>
                <w:rFonts w:ascii="Sylfaen" w:eastAsia="Arial Unicode MS" w:hAnsi="Sylfaen" w:cs="Arial Unicode MS"/>
                <w:b/>
                <w:color w:val="auto"/>
                <w:sz w:val="20"/>
                <w:szCs w:val="20"/>
              </w:rPr>
              <w:t>საექთნო მანიპულაციების</w:t>
            </w:r>
            <w:r w:rsidRPr="003E19AA">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tc>
        <w:tc>
          <w:tcPr>
            <w:tcW w:w="5614" w:type="dxa"/>
          </w:tcPr>
          <w:p w:rsidR="00F36CEC" w:rsidRPr="003E19AA" w:rsidRDefault="00F36CEC" w:rsidP="00F36CEC">
            <w:pPr>
              <w:jc w:val="both"/>
              <w:rPr>
                <w:rFonts w:ascii="Sylfaen" w:eastAsia="Merriweather" w:hAnsi="Sylfaen" w:cs="Merriweather"/>
                <w:b/>
                <w:color w:val="auto"/>
                <w:sz w:val="20"/>
                <w:szCs w:val="20"/>
              </w:rPr>
            </w:pP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 xml:space="preserve">ტრიაჟის პრიციპები: </w:t>
            </w:r>
            <w:r w:rsidRPr="003E19AA">
              <w:rPr>
                <w:rFonts w:ascii="Sylfaen" w:eastAsia="Arial Unicode MS" w:hAnsi="Sylfaen" w:cs="Arial Unicode MS"/>
                <w:color w:val="auto"/>
                <w:sz w:val="20"/>
                <w:szCs w:val="20"/>
              </w:rPr>
              <w:t>კატეგორიაზე დაფუძნებული ტრიაჟი, რესურსზე დაფუძნებული ტრიაჟი</w:t>
            </w:r>
          </w:p>
          <w:p w:rsidR="00F36CEC" w:rsidRPr="003E19AA" w:rsidRDefault="00F36CEC" w:rsidP="00F36CEC">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 მანიპულაციები</w:t>
            </w:r>
            <w:r w:rsidRPr="003E19AA">
              <w:rPr>
                <w:rFonts w:ascii="Sylfaen" w:eastAsia="Merriweather" w:hAnsi="Sylfaen" w:cs="Merriweather"/>
                <w:b/>
                <w:color w:val="auto"/>
                <w:sz w:val="20"/>
                <w:szCs w:val="20"/>
              </w:rPr>
              <w:t xml:space="preserve">: </w:t>
            </w:r>
          </w:p>
          <w:p w:rsidR="00092CEB" w:rsidRPr="003E19AA" w:rsidRDefault="00F36CEC" w:rsidP="00F36CEC">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 xml:space="preserve">სასიცოცხლო ფუნქციების განსაზღვრა: არაინვაზიური წნევის გაზომვა მანუალური მეთოდით, </w:t>
            </w:r>
            <w:r w:rsidRPr="003E19AA">
              <w:rPr>
                <w:rFonts w:ascii="Sylfaen" w:eastAsia="Merriweather" w:hAnsi="Sylfaen" w:cs="Merriweather"/>
                <w:color w:val="auto"/>
                <w:sz w:val="20"/>
                <w:szCs w:val="20"/>
              </w:rPr>
              <w:t>სხეულის ტემპერატურა, პულსი, რესპირაცია,</w:t>
            </w:r>
            <w:r w:rsidR="000821CD" w:rsidRPr="003E19AA">
              <w:rPr>
                <w:rFonts w:ascii="Sylfaen" w:eastAsia="Merriweather" w:hAnsi="Sylfaen" w:cs="Merriweather"/>
                <w:color w:val="auto"/>
                <w:sz w:val="20"/>
                <w:szCs w:val="20"/>
              </w:rPr>
              <w:t xml:space="preserve"> </w:t>
            </w:r>
            <w:r w:rsidRPr="003E19AA">
              <w:rPr>
                <w:rFonts w:ascii="Sylfaen" w:eastAsia="Merriweather" w:hAnsi="Sylfaen" w:cs="Merriweather"/>
                <w:color w:val="auto"/>
                <w:sz w:val="20"/>
                <w:szCs w:val="20"/>
              </w:rPr>
              <w:t>სასიცოცხლო მაჩვენებლების დოკუმენტირება.</w:t>
            </w:r>
          </w:p>
        </w:tc>
        <w:tc>
          <w:tcPr>
            <w:tcW w:w="1659" w:type="dxa"/>
            <w:vMerge w:val="restart"/>
          </w:tcPr>
          <w:p w:rsidR="00092CEB" w:rsidRPr="003E19AA" w:rsidRDefault="00916CFC" w:rsidP="00D2351D">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პრაქტიკულიდავალება</w:t>
            </w:r>
            <w:r w:rsidR="00B6224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დაკვირვებით</w:t>
            </w:r>
          </w:p>
          <w:p w:rsidR="00092CEB" w:rsidRPr="003E19AA" w:rsidRDefault="00092CEB" w:rsidP="00A763B1">
            <w:pPr>
              <w:ind w:left="176"/>
              <w:jc w:val="both"/>
              <w:rPr>
                <w:rFonts w:ascii="Sylfaen" w:eastAsia="Merriweather" w:hAnsi="Sylfaen" w:cs="Merriweather"/>
                <w:b/>
                <w:color w:val="auto"/>
                <w:sz w:val="20"/>
                <w:szCs w:val="20"/>
              </w:rPr>
            </w:pPr>
          </w:p>
        </w:tc>
      </w:tr>
      <w:tr w:rsidR="008C5804" w:rsidRPr="003E19AA" w:rsidTr="00F1095D">
        <w:trPr>
          <w:trHeight w:val="300"/>
        </w:trPr>
        <w:tc>
          <w:tcPr>
            <w:tcW w:w="2880"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7.</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საველე, პრეჰოსპიტალურ</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დონეზე, ტრიაჟის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ჩამოყალიბება</w:t>
            </w:r>
          </w:p>
          <w:p w:rsidR="00092CEB" w:rsidRPr="003E19AA" w:rsidRDefault="00092CEB" w:rsidP="00A763B1">
            <w:pPr>
              <w:jc w:val="both"/>
              <w:rPr>
                <w:rFonts w:ascii="Sylfaen" w:eastAsia="Merriweather" w:hAnsi="Sylfaen" w:cs="Merriweather"/>
                <w:b/>
                <w:color w:val="auto"/>
                <w:sz w:val="20"/>
                <w:szCs w:val="20"/>
              </w:rPr>
            </w:pPr>
          </w:p>
        </w:tc>
        <w:tc>
          <w:tcPr>
            <w:tcW w:w="4106" w:type="dxa"/>
            <w:shd w:val="clear" w:color="auto" w:fill="auto"/>
          </w:tcPr>
          <w:p w:rsidR="00092CEB" w:rsidRPr="003E19AA" w:rsidRDefault="00916CFC" w:rsidP="00A763B1">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1. </w:t>
            </w:r>
            <w:r w:rsidR="00D2351D" w:rsidRPr="003E19AA">
              <w:rPr>
                <w:rFonts w:ascii="Sylfaen" w:eastAsia="Arial Unicode MS" w:hAnsi="Sylfaen" w:cs="Arial Unicode MS"/>
                <w:color w:val="auto"/>
                <w:sz w:val="20"/>
                <w:szCs w:val="20"/>
              </w:rPr>
              <w:t xml:space="preserve">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ქვეშ</w:t>
            </w:r>
            <w:r w:rsidR="00D2351D"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D2351D" w:rsidRPr="003E19AA">
              <w:rPr>
                <w:rFonts w:ascii="Sylfaen" w:eastAsia="Arial Unicode MS" w:hAnsi="Sylfaen" w:cs="Arial Unicode MS"/>
                <w:color w:val="auto"/>
                <w:sz w:val="20"/>
                <w:szCs w:val="20"/>
              </w:rPr>
              <w:t>,</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სწორად</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ახდენს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დაზიანების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იდენტიფიცირებას, საექთნო</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პროცესის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წარმართვას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b/>
                <w:color w:val="auto"/>
                <w:sz w:val="20"/>
                <w:szCs w:val="20"/>
              </w:rPr>
              <w:t>საველე</w:t>
            </w:r>
            <w:r w:rsidR="004C432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ტრიაჟის</w:t>
            </w:r>
            <w:r w:rsidR="004C432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color w:val="auto"/>
                <w:sz w:val="20"/>
                <w:szCs w:val="20"/>
              </w:rPr>
              <w:t>პირობების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დაცვით</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პაციენტის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ტრანპორიტრებას;</w:t>
            </w:r>
          </w:p>
          <w:p w:rsidR="005B0A5F" w:rsidRPr="003E19AA" w:rsidRDefault="005B0A5F" w:rsidP="005B0A5F">
            <w:pPr>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საექთნო მანიპულაციების</w:t>
            </w:r>
            <w:r w:rsidRPr="003E19AA">
              <w:rPr>
                <w:rFonts w:ascii="Sylfaen" w:eastAsia="Arial Unicode MS" w:hAnsi="Sylfaen" w:cs="Arial Unicode MS"/>
                <w:color w:val="auto"/>
                <w:sz w:val="20"/>
                <w:szCs w:val="20"/>
              </w:rPr>
              <w:t xml:space="preserve"> დროს სწორად ამყარებს კომუნიკაციას </w:t>
            </w:r>
            <w:r w:rsidR="00610841" w:rsidRPr="003E19AA">
              <w:rPr>
                <w:rFonts w:ascii="Sylfaen" w:eastAsia="Arial Unicode MS" w:hAnsi="Sylfaen" w:cs="Arial Unicode MS"/>
                <w:color w:val="auto"/>
                <w:sz w:val="20"/>
                <w:szCs w:val="20"/>
              </w:rPr>
              <w:t>პაციენტსა</w:t>
            </w:r>
            <w:r w:rsidRPr="003E19AA">
              <w:rPr>
                <w:rFonts w:ascii="Sylfaen" w:eastAsia="Arial Unicode MS" w:hAnsi="Sylfaen" w:cs="Arial Unicode MS"/>
                <w:color w:val="auto"/>
                <w:sz w:val="20"/>
                <w:szCs w:val="20"/>
              </w:rPr>
              <w:t xml:space="preserve"> და </w:t>
            </w:r>
            <w:r w:rsidR="00610841" w:rsidRPr="003E19AA">
              <w:rPr>
                <w:rFonts w:ascii="Sylfaen" w:eastAsia="Arial Unicode MS" w:hAnsi="Sylfaen" w:cs="Arial Unicode MS"/>
                <w:color w:val="auto"/>
                <w:sz w:val="20"/>
                <w:szCs w:val="20"/>
              </w:rPr>
              <w:t>პერ</w:t>
            </w:r>
            <w:r w:rsidRPr="003E19AA">
              <w:rPr>
                <w:rFonts w:ascii="Sylfaen" w:eastAsia="Arial Unicode MS" w:hAnsi="Sylfaen" w:cs="Arial Unicode MS"/>
                <w:color w:val="auto"/>
                <w:sz w:val="20"/>
                <w:szCs w:val="20"/>
              </w:rPr>
              <w:t>ს</w:t>
            </w:r>
            <w:r w:rsidR="00610841" w:rsidRPr="003E19AA">
              <w:rPr>
                <w:rFonts w:ascii="Sylfaen" w:eastAsia="Arial Unicode MS" w:hAnsi="Sylfaen" w:cs="Arial Unicode MS"/>
                <w:color w:val="auto"/>
                <w:sz w:val="20"/>
                <w:szCs w:val="20"/>
              </w:rPr>
              <w:t>ო</w:t>
            </w:r>
            <w:r w:rsidRPr="003E19AA">
              <w:rPr>
                <w:rFonts w:ascii="Sylfaen" w:eastAsia="Arial Unicode MS" w:hAnsi="Sylfaen" w:cs="Arial Unicode MS"/>
                <w:color w:val="auto"/>
                <w:sz w:val="20"/>
                <w:szCs w:val="20"/>
              </w:rPr>
              <w:t>ნალთან;</w:t>
            </w:r>
          </w:p>
          <w:p w:rsidR="005B0A5F" w:rsidRPr="003E19AA" w:rsidRDefault="005B0A5F" w:rsidP="005B0A5F">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3. </w:t>
            </w:r>
            <w:r w:rsidRPr="003E19AA">
              <w:rPr>
                <w:rFonts w:ascii="Sylfaen" w:eastAsia="Arial Unicode MS" w:hAnsi="Sylfaen" w:cs="Arial Unicode MS"/>
                <w:b/>
                <w:color w:val="auto"/>
                <w:sz w:val="20"/>
                <w:szCs w:val="20"/>
              </w:rPr>
              <w:t>საექთნო მანიპულაციის</w:t>
            </w:r>
            <w:r w:rsidRPr="003E19AA">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5B0A5F" w:rsidP="0048708C">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 xml:space="preserve">4. </w:t>
            </w:r>
            <w:r w:rsidRPr="003E19AA">
              <w:rPr>
                <w:rFonts w:ascii="Sylfaen" w:eastAsia="Arial Unicode MS" w:hAnsi="Sylfaen" w:cs="Arial Unicode MS"/>
                <w:b/>
                <w:color w:val="auto"/>
                <w:sz w:val="20"/>
                <w:szCs w:val="20"/>
              </w:rPr>
              <w:t>საექთნო მანიპულაციების</w:t>
            </w:r>
            <w:r w:rsidRPr="003E19AA">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b/>
                <w:color w:val="auto"/>
                <w:sz w:val="20"/>
                <w:szCs w:val="20"/>
              </w:rPr>
            </w:pPr>
          </w:p>
        </w:tc>
        <w:tc>
          <w:tcPr>
            <w:tcW w:w="5614"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lastRenderedPageBreak/>
              <w:t>საველე</w:t>
            </w:r>
            <w:r w:rsidR="004C432B"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ტრიაჟი:</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 ნაბიჯი: სასიცოცხლო</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ნიშნები,</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II</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ნაბიჯი:</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დაზიანების</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ანატომიური</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აღწერა,</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III ნაბიჯი: დაზიანების</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მექანიზმი,</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IV ნაბიჯი: გასათვალისწინებელი</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ასპექტები,</w:t>
            </w:r>
          </w:p>
          <w:p w:rsidR="00092CEB" w:rsidRPr="003E19AA" w:rsidRDefault="00D2351D" w:rsidP="0048708C">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 xml:space="preserve"> </w:t>
            </w:r>
          </w:p>
        </w:tc>
        <w:tc>
          <w:tcPr>
            <w:tcW w:w="1659" w:type="dxa"/>
            <w:vMerge/>
          </w:tcPr>
          <w:p w:rsidR="00092CEB" w:rsidRPr="003E19AA" w:rsidRDefault="00092CEB" w:rsidP="00A763B1">
            <w:pPr>
              <w:jc w:val="both"/>
              <w:rPr>
                <w:rFonts w:ascii="Sylfaen" w:eastAsia="Merriweather" w:hAnsi="Sylfaen" w:cs="Merriweather"/>
                <w:b/>
                <w:color w:val="auto"/>
                <w:sz w:val="20"/>
                <w:szCs w:val="20"/>
              </w:rPr>
            </w:pPr>
          </w:p>
        </w:tc>
      </w:tr>
    </w:tbl>
    <w:p w:rsidR="00092CEB" w:rsidRPr="003E19AA" w:rsidRDefault="00092CEB" w:rsidP="00A763B1">
      <w:pPr>
        <w:spacing w:after="0" w:line="240" w:lineRule="auto"/>
        <w:jc w:val="both"/>
        <w:rPr>
          <w:rFonts w:ascii="Sylfaen" w:eastAsia="Merriweather" w:hAnsi="Sylfaen" w:cs="Merriweather"/>
          <w:b/>
          <w:color w:val="auto"/>
          <w:sz w:val="20"/>
          <w:szCs w:val="20"/>
        </w:rPr>
      </w:pPr>
    </w:p>
    <w:p w:rsidR="00004346" w:rsidRPr="003E19AA" w:rsidRDefault="00004346" w:rsidP="00A763B1">
      <w:pPr>
        <w:spacing w:after="0" w:line="240" w:lineRule="auto"/>
        <w:jc w:val="both"/>
        <w:rPr>
          <w:rFonts w:ascii="Sylfaen" w:eastAsia="Merriweather" w:hAnsi="Sylfaen" w:cs="Merriweather"/>
          <w:b/>
          <w:color w:val="auto"/>
          <w:sz w:val="20"/>
          <w:szCs w:val="20"/>
        </w:rPr>
      </w:pPr>
    </w:p>
    <w:p w:rsidR="00004346" w:rsidRPr="003E19AA" w:rsidRDefault="00004346" w:rsidP="00A763B1">
      <w:pPr>
        <w:spacing w:after="0" w:line="240" w:lineRule="auto"/>
        <w:jc w:val="both"/>
        <w:rPr>
          <w:rFonts w:ascii="Sylfaen" w:eastAsia="Merriweather" w:hAnsi="Sylfaen" w:cs="Merriweather"/>
          <w:b/>
          <w:color w:val="auto"/>
          <w:sz w:val="20"/>
          <w:szCs w:val="20"/>
        </w:rPr>
      </w:pPr>
    </w:p>
    <w:p w:rsidR="00004346" w:rsidRPr="003E19AA" w:rsidRDefault="00004346" w:rsidP="00A763B1">
      <w:pPr>
        <w:spacing w:after="0" w:line="240" w:lineRule="auto"/>
        <w:jc w:val="both"/>
        <w:rPr>
          <w:rFonts w:ascii="Sylfaen" w:eastAsia="Merriweather" w:hAnsi="Sylfaen" w:cs="Merriweather"/>
          <w:b/>
          <w:color w:val="auto"/>
          <w:sz w:val="20"/>
          <w:szCs w:val="20"/>
        </w:rPr>
      </w:pPr>
    </w:p>
    <w:p w:rsidR="00092CEB" w:rsidRPr="003E19AA" w:rsidRDefault="00916CFC" w:rsidP="00A763B1">
      <w:pPr>
        <w:spacing w:after="0" w:line="240" w:lineRule="auto"/>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3. დამხმარე</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ჩანაწერები</w:t>
      </w:r>
    </w:p>
    <w:p w:rsidR="00092CEB" w:rsidRPr="003E19AA" w:rsidRDefault="00916CFC" w:rsidP="00A763B1">
      <w:pPr>
        <w:spacing w:after="0" w:line="240" w:lineRule="auto"/>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3.1. რეკომენდაციები</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სწავლებისა</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და</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შეფასების</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ორგანიზებისთვის</w:t>
      </w:r>
    </w:p>
    <w:tbl>
      <w:tblPr>
        <w:tblStyle w:val="a2"/>
        <w:tblW w:w="1513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5490"/>
        <w:gridCol w:w="2351"/>
        <w:gridCol w:w="2943"/>
        <w:gridCol w:w="2896"/>
      </w:tblGrid>
      <w:tr w:rsidR="008C5804" w:rsidRPr="003E19AA" w:rsidTr="00004346">
        <w:trPr>
          <w:trHeight w:val="600"/>
        </w:trPr>
        <w:tc>
          <w:tcPr>
            <w:tcW w:w="1455" w:type="dxa"/>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სწავლის</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შედეგი</w:t>
            </w:r>
          </w:p>
        </w:tc>
        <w:tc>
          <w:tcPr>
            <w:tcW w:w="5490" w:type="dxa"/>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თემატიკა</w:t>
            </w:r>
          </w:p>
        </w:tc>
        <w:tc>
          <w:tcPr>
            <w:tcW w:w="2351" w:type="dxa"/>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სწავლება-სწავლის</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მეთოდი/მეთოდები</w:t>
            </w:r>
          </w:p>
        </w:tc>
        <w:tc>
          <w:tcPr>
            <w:tcW w:w="2943" w:type="dxa"/>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შეფასების</w:t>
            </w:r>
            <w:r w:rsidR="00A935C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მეთოდის/მეთოდების</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აღწერილობა</w:t>
            </w:r>
          </w:p>
        </w:tc>
        <w:tc>
          <w:tcPr>
            <w:tcW w:w="2896" w:type="dxa"/>
            <w:tcBorders>
              <w:bottom w:val="single" w:sz="4" w:space="0" w:color="000000"/>
            </w:tcBorders>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პორტფოლიოში</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განთავსებული</w:t>
            </w:r>
          </w:p>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მტკიცებულება/მტკიცებულებები</w:t>
            </w:r>
          </w:p>
        </w:tc>
      </w:tr>
      <w:tr w:rsidR="008C5804" w:rsidRPr="003E19AA" w:rsidTr="00004346">
        <w:trPr>
          <w:trHeight w:val="420"/>
        </w:trPr>
        <w:tc>
          <w:tcPr>
            <w:tcW w:w="1455" w:type="dxa"/>
          </w:tcPr>
          <w:p w:rsidR="006869CB" w:rsidRPr="003E19AA" w:rsidRDefault="006869CB" w:rsidP="006869CB">
            <w:pPr>
              <w:jc w:val="center"/>
              <w:rPr>
                <w:rFonts w:ascii="Sylfaen" w:eastAsia="Merriweather" w:hAnsi="Sylfaen" w:cs="Merriweather"/>
                <w:color w:val="auto"/>
                <w:sz w:val="20"/>
                <w:szCs w:val="20"/>
              </w:rPr>
            </w:pPr>
            <w:r w:rsidRPr="003E19AA">
              <w:rPr>
                <w:rFonts w:ascii="Sylfaen" w:eastAsia="Merriweather" w:hAnsi="Sylfaen" w:cs="Merriweather"/>
                <w:b/>
                <w:color w:val="auto"/>
                <w:sz w:val="20"/>
                <w:szCs w:val="20"/>
              </w:rPr>
              <w:t>1</w:t>
            </w:r>
          </w:p>
        </w:tc>
        <w:tc>
          <w:tcPr>
            <w:tcW w:w="5490" w:type="dxa"/>
            <w:shd w:val="clear" w:color="auto" w:fill="auto"/>
            <w:vAlign w:val="center"/>
          </w:tcPr>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გარემოს უსაფრთხოების პრინციპები და რისკების იდენტიფიცირება:</w:t>
            </w:r>
            <w:r w:rsidRPr="003E19AA">
              <w:rPr>
                <w:rFonts w:ascii="Sylfaen" w:eastAsia="Merriweather" w:hAnsi="Sylfaen" w:cs="Merriweather"/>
                <w:b/>
                <w:color w:val="auto"/>
                <w:sz w:val="20"/>
                <w:szCs w:val="20"/>
                <w:vertAlign w:val="superscript"/>
              </w:rPr>
              <w:footnoteReference w:id="3"/>
            </w: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საგზაო მოძრაობა, ელექტროობა, ფეთქებადი და აალებადი ნივთიერებები, ცეცხლსასროლი იარაღი, ცივი იარაღი</w:t>
            </w:r>
          </w:p>
        </w:tc>
        <w:tc>
          <w:tcPr>
            <w:tcW w:w="2351" w:type="dxa"/>
            <w:vMerge w:val="restart"/>
            <w:vAlign w:val="center"/>
          </w:tcPr>
          <w:p w:rsidR="006869CB" w:rsidRPr="003E19AA" w:rsidRDefault="006869CB" w:rsidP="006869CB">
            <w:pPr>
              <w:jc w:val="center"/>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პრაქტიკული მეცადინეობა მეთვალყურეობის ქვეშ</w:t>
            </w:r>
          </w:p>
        </w:tc>
        <w:tc>
          <w:tcPr>
            <w:tcW w:w="2943" w:type="dxa"/>
            <w:vMerge w:val="restart"/>
          </w:tcPr>
          <w:p w:rsidR="00AF1652" w:rsidRPr="003E19AA" w:rsidRDefault="00AF1652" w:rsidP="006869CB">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highlight w:val="yellow"/>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w:t>
            </w:r>
            <w:r w:rsidRPr="003E19AA">
              <w:rPr>
                <w:rFonts w:ascii="Sylfaen" w:eastAsia="Arial Unicode MS" w:hAnsi="Sylfaen" w:cs="Arial Unicode MS"/>
                <w:color w:val="auto"/>
                <w:sz w:val="20"/>
                <w:szCs w:val="20"/>
                <w:highlight w:val="yellow"/>
              </w:rPr>
              <w:lastRenderedPageBreak/>
              <w:t>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შევსებული ჩანაწერების ჟურნალი.</w:t>
            </w:r>
          </w:p>
          <w:p w:rsidR="00AF1652" w:rsidRPr="003E19AA" w:rsidRDefault="00AF1652" w:rsidP="006869CB">
            <w:pPr>
              <w:jc w:val="both"/>
              <w:rPr>
                <w:rFonts w:ascii="Sylfaen" w:eastAsia="Arial Unicode MS" w:hAnsi="Sylfaen" w:cs="Arial Unicode MS"/>
                <w:strike/>
                <w:color w:val="auto"/>
                <w:sz w:val="20"/>
                <w:szCs w:val="20"/>
                <w:highlight w:val="yellow"/>
              </w:rPr>
            </w:pPr>
          </w:p>
          <w:p w:rsidR="00AF1652" w:rsidRPr="003E19AA" w:rsidRDefault="00AF1652" w:rsidP="006869CB">
            <w:pPr>
              <w:jc w:val="both"/>
              <w:rPr>
                <w:rFonts w:ascii="Sylfaen" w:eastAsia="Arial Unicode MS" w:hAnsi="Sylfaen" w:cs="Arial Unicode MS"/>
                <w:strike/>
                <w:color w:val="auto"/>
                <w:sz w:val="20"/>
                <w:szCs w:val="20"/>
                <w:highlight w:val="yellow"/>
              </w:rPr>
            </w:pPr>
          </w:p>
          <w:p w:rsidR="006869CB" w:rsidRPr="003E19AA" w:rsidRDefault="006869CB" w:rsidP="006869CB">
            <w:pPr>
              <w:jc w:val="both"/>
              <w:rPr>
                <w:rFonts w:ascii="Sylfaen" w:eastAsia="Arial Unicode MS" w:hAnsi="Sylfaen" w:cs="Arial Unicode MS"/>
                <w:strike/>
                <w:color w:val="auto"/>
                <w:sz w:val="20"/>
                <w:szCs w:val="20"/>
                <w:highlight w:val="yellow"/>
              </w:rPr>
            </w:pPr>
            <w:r w:rsidRPr="003E19AA">
              <w:rPr>
                <w:rFonts w:ascii="Sylfaen" w:eastAsia="Arial Unicode MS" w:hAnsi="Sylfaen" w:cs="Arial Unicode MS"/>
                <w:strike/>
                <w:color w:val="auto"/>
                <w:sz w:val="20"/>
                <w:szCs w:val="20"/>
                <w:highlight w:val="yellow"/>
              </w:rPr>
              <w:t>ზეპირი გამოკითხვა პრაქტიკული დავალების შესრულებისას;</w:t>
            </w:r>
          </w:p>
          <w:p w:rsidR="006869CB" w:rsidRPr="003E19AA" w:rsidRDefault="006869CB" w:rsidP="006869CB">
            <w:pPr>
              <w:jc w:val="both"/>
              <w:rPr>
                <w:rFonts w:ascii="Sylfaen" w:eastAsia="Arial Unicode MS" w:hAnsi="Sylfaen" w:cs="Arial Unicode MS"/>
                <w:strike/>
                <w:color w:val="auto"/>
                <w:sz w:val="20"/>
                <w:szCs w:val="20"/>
                <w:highlight w:val="yellow"/>
              </w:rPr>
            </w:pPr>
          </w:p>
          <w:p w:rsidR="006869CB" w:rsidRPr="003E19AA" w:rsidRDefault="006869CB" w:rsidP="006869CB">
            <w:pPr>
              <w:jc w:val="both"/>
              <w:rPr>
                <w:rFonts w:ascii="Sylfaen" w:eastAsia="Arial Unicode MS" w:hAnsi="Sylfaen" w:cs="Arial Unicode MS"/>
                <w:strike/>
                <w:color w:val="auto"/>
                <w:sz w:val="20"/>
                <w:szCs w:val="20"/>
                <w:highlight w:val="yellow"/>
              </w:rPr>
            </w:pPr>
            <w:r w:rsidRPr="003E19AA">
              <w:rPr>
                <w:rFonts w:ascii="Sylfaen" w:eastAsia="Arial Unicode MS" w:hAnsi="Sylfaen" w:cs="Arial Unicode MS"/>
                <w:strike/>
                <w:color w:val="auto"/>
                <w:sz w:val="20"/>
                <w:szCs w:val="20"/>
                <w:highlight w:val="yellow"/>
              </w:rPr>
              <w:t>წერითი გამოკითხვა - ღია და/ან დახურული ტესტი;</w:t>
            </w:r>
          </w:p>
          <w:p w:rsidR="006869CB" w:rsidRPr="003E19AA" w:rsidRDefault="006869CB" w:rsidP="006869CB">
            <w:pPr>
              <w:jc w:val="both"/>
              <w:rPr>
                <w:rFonts w:ascii="Sylfaen" w:eastAsia="Arial Unicode MS" w:hAnsi="Sylfaen" w:cs="Arial Unicode MS"/>
                <w:strike/>
                <w:color w:val="auto"/>
                <w:sz w:val="20"/>
                <w:szCs w:val="20"/>
                <w:highlight w:val="yellow"/>
              </w:rPr>
            </w:pPr>
          </w:p>
          <w:p w:rsidR="006869CB" w:rsidRPr="003E19AA" w:rsidRDefault="006869CB" w:rsidP="006869CB">
            <w:pPr>
              <w:jc w:val="both"/>
              <w:rPr>
                <w:rFonts w:ascii="Sylfaen" w:eastAsia="Arial Unicode MS" w:hAnsi="Sylfaen" w:cs="Arial Unicode MS"/>
                <w:strike/>
                <w:color w:val="auto"/>
                <w:sz w:val="20"/>
                <w:szCs w:val="20"/>
                <w:highlight w:val="yellow"/>
              </w:rPr>
            </w:pPr>
            <w:r w:rsidRPr="003E19AA">
              <w:rPr>
                <w:rFonts w:ascii="Sylfaen" w:eastAsia="Arial Unicode MS" w:hAnsi="Sylfaen" w:cs="Arial Unicode MS"/>
                <w:strike/>
                <w:color w:val="auto"/>
                <w:sz w:val="20"/>
                <w:szCs w:val="20"/>
                <w:highlight w:val="yellow"/>
              </w:rPr>
              <w:t>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შეფასებების მიცემა;</w:t>
            </w:r>
          </w:p>
          <w:p w:rsidR="006869CB" w:rsidRPr="003E19AA" w:rsidRDefault="006869CB" w:rsidP="006869CB">
            <w:pPr>
              <w:jc w:val="both"/>
              <w:rPr>
                <w:rFonts w:ascii="Sylfaen" w:eastAsia="Arial Unicode MS" w:hAnsi="Sylfaen" w:cs="Arial Unicode MS"/>
                <w:strike/>
                <w:color w:val="auto"/>
                <w:sz w:val="20"/>
                <w:szCs w:val="20"/>
                <w:highlight w:val="yellow"/>
              </w:rPr>
            </w:pPr>
          </w:p>
          <w:p w:rsidR="006869CB" w:rsidRPr="003E19AA" w:rsidRDefault="006869CB" w:rsidP="006869CB">
            <w:pPr>
              <w:jc w:val="both"/>
              <w:rPr>
                <w:rFonts w:ascii="Sylfaen" w:eastAsia="Arial Unicode MS" w:hAnsi="Sylfaen" w:cs="Arial Unicode MS"/>
                <w:strike/>
                <w:color w:val="auto"/>
                <w:sz w:val="20"/>
                <w:szCs w:val="20"/>
                <w:highlight w:val="yellow"/>
              </w:rPr>
            </w:pPr>
            <w:r w:rsidRPr="003E19AA">
              <w:rPr>
                <w:rFonts w:ascii="Sylfaen" w:eastAsia="Arial Unicode MS" w:hAnsi="Sylfaen" w:cs="Arial Unicode MS"/>
                <w:strike/>
                <w:color w:val="auto"/>
                <w:sz w:val="20"/>
                <w:szCs w:val="20"/>
                <w:highlight w:val="yellow"/>
              </w:rPr>
              <w:t xml:space="preserve">საბოლოო შეფასება სწავლის შედეგის მიღწევის დადასტურების მიზნით </w:t>
            </w:r>
            <w:r w:rsidRPr="003E19AA">
              <w:rPr>
                <w:rFonts w:ascii="Sylfaen" w:eastAsia="Arial Unicode MS" w:hAnsi="Sylfaen" w:cs="Arial Unicode MS"/>
                <w:strike/>
                <w:color w:val="auto"/>
                <w:sz w:val="20"/>
                <w:szCs w:val="20"/>
                <w:highlight w:val="yellow"/>
              </w:rPr>
              <w:lastRenderedPageBreak/>
              <w:t>პრაქტიკული დავალების შესრულებისას პროფესიული სტუდენტის შესრულების პროცესში შეფასება, სწავლის შედეგი მიღწეულია</w:t>
            </w:r>
            <w:r w:rsidR="000821CD" w:rsidRPr="003E19AA">
              <w:rPr>
                <w:rFonts w:ascii="Sylfaen" w:eastAsia="Arial Unicode MS" w:hAnsi="Sylfaen" w:cs="Arial Unicode MS"/>
                <w:strike/>
                <w:color w:val="auto"/>
                <w:sz w:val="20"/>
                <w:szCs w:val="20"/>
                <w:highlight w:val="yellow"/>
              </w:rPr>
              <w:t>,</w:t>
            </w:r>
            <w:r w:rsidRPr="003E19AA">
              <w:rPr>
                <w:rFonts w:ascii="Sylfaen" w:eastAsia="Arial Unicode MS" w:hAnsi="Sylfaen" w:cs="Arial Unicode MS"/>
                <w:strike/>
                <w:color w:val="auto"/>
                <w:sz w:val="20"/>
                <w:szCs w:val="20"/>
                <w:highlight w:val="yellow"/>
              </w:rPr>
              <w:t xml:space="preserve"> თუ საექთნო პროცესსა და საექთნო მანიპულაციებში (თითოეულ მათგანში) პროფესიულ სტუდენტს აქვს არანაკლებ 20 დადებითი </w:t>
            </w:r>
            <w:r w:rsidR="001D08F1" w:rsidRPr="003E19AA">
              <w:rPr>
                <w:rFonts w:ascii="Sylfaen" w:eastAsia="Arial Unicode MS" w:hAnsi="Sylfaen" w:cs="Arial Unicode MS"/>
                <w:strike/>
                <w:color w:val="auto"/>
                <w:sz w:val="20"/>
                <w:szCs w:val="20"/>
                <w:highlight w:val="yellow"/>
              </w:rPr>
              <w:t>შეფასებისა</w:t>
            </w:r>
            <w:r w:rsidRPr="003E19AA">
              <w:rPr>
                <w:rFonts w:ascii="Sylfaen" w:eastAsia="Arial Unicode MS" w:hAnsi="Sylfaen" w:cs="Arial Unicode MS"/>
                <w:strike/>
                <w:color w:val="auto"/>
                <w:sz w:val="20"/>
                <w:szCs w:val="20"/>
                <w:highlight w:val="yellow"/>
              </w:rPr>
              <w:t>. დადებითი შეფასება ითვლება შესასრულებელი აქტივობების არანაკლებ 75%-ის სწორად შესრულება.</w:t>
            </w:r>
          </w:p>
        </w:tc>
        <w:tc>
          <w:tcPr>
            <w:tcW w:w="2896" w:type="dxa"/>
          </w:tcPr>
          <w:p w:rsidR="006869CB" w:rsidRPr="003E19AA" w:rsidRDefault="006869CB" w:rsidP="006869CB">
            <w:pPr>
              <w:jc w:val="both"/>
              <w:rPr>
                <w:rFonts w:ascii="Sylfaen" w:eastAsia="Arial Unicode MS" w:hAnsi="Sylfaen" w:cs="Arial Unicode MS"/>
                <w:strike/>
                <w:color w:val="auto"/>
                <w:sz w:val="20"/>
                <w:szCs w:val="20"/>
                <w:highlight w:val="yellow"/>
              </w:rPr>
            </w:pPr>
            <w:r w:rsidRPr="003E19AA">
              <w:rPr>
                <w:rFonts w:ascii="Sylfaen" w:eastAsia="Arial Unicode MS" w:hAnsi="Sylfaen" w:cs="Arial Unicode MS"/>
                <w:strike/>
                <w:color w:val="auto"/>
                <w:sz w:val="20"/>
                <w:szCs w:val="20"/>
                <w:highlight w:val="yellow"/>
              </w:rPr>
              <w:lastRenderedPageBreak/>
              <w:t>პროფესიული სტუდენტის მიერ შევსებული ტესტი (ღია და/ან დახურული)</w:t>
            </w:r>
          </w:p>
          <w:p w:rsidR="006869CB" w:rsidRPr="003E19AA" w:rsidRDefault="006869CB" w:rsidP="006869CB">
            <w:pPr>
              <w:jc w:val="both"/>
              <w:rPr>
                <w:rFonts w:ascii="Sylfaen" w:eastAsia="Arial Unicode MS" w:hAnsi="Sylfaen" w:cs="Arial Unicode MS"/>
                <w:b/>
                <w:strike/>
                <w:color w:val="auto"/>
                <w:sz w:val="20"/>
                <w:szCs w:val="20"/>
                <w:highlight w:val="yellow"/>
              </w:rPr>
            </w:pPr>
            <w:r w:rsidRPr="003E19AA">
              <w:rPr>
                <w:rFonts w:ascii="Sylfaen" w:eastAsia="Arial Unicode MS" w:hAnsi="Sylfaen" w:cs="Arial Unicode MS"/>
                <w:strike/>
                <w:color w:val="auto"/>
                <w:sz w:val="20"/>
                <w:szCs w:val="20"/>
                <w:highlight w:val="yellow"/>
              </w:rPr>
              <w:t>პროფესიული განათლების მასწავლებლის შეფასების კითხვარი.</w:t>
            </w:r>
          </w:p>
        </w:tc>
      </w:tr>
      <w:tr w:rsidR="008C5804" w:rsidRPr="003E19AA" w:rsidTr="00004346">
        <w:trPr>
          <w:trHeight w:val="23960"/>
        </w:trPr>
        <w:tc>
          <w:tcPr>
            <w:tcW w:w="1455" w:type="dxa"/>
            <w:tcBorders>
              <w:bottom w:val="single" w:sz="4" w:space="0" w:color="000000"/>
            </w:tcBorders>
          </w:tcPr>
          <w:p w:rsidR="006869CB" w:rsidRPr="003E19AA" w:rsidRDefault="006869CB"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lastRenderedPageBreak/>
              <w:t>2</w:t>
            </w:r>
          </w:p>
          <w:p w:rsidR="006869CB" w:rsidRPr="003E19AA" w:rsidRDefault="006869CB"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3</w:t>
            </w:r>
          </w:p>
          <w:p w:rsidR="006869CB" w:rsidRPr="003E19AA" w:rsidRDefault="006869CB"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4</w:t>
            </w:r>
          </w:p>
          <w:p w:rsidR="006869CB" w:rsidRPr="003E19AA" w:rsidRDefault="006869CB"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5</w:t>
            </w:r>
          </w:p>
        </w:tc>
        <w:tc>
          <w:tcPr>
            <w:tcW w:w="5490" w:type="dxa"/>
            <w:tcBorders>
              <w:bottom w:val="single" w:sz="4" w:space="0" w:color="000000"/>
            </w:tcBorders>
            <w:shd w:val="clear" w:color="auto" w:fill="auto"/>
          </w:tcPr>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საექთნო</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შეფასება: </w:t>
            </w:r>
            <w:r w:rsidRPr="003E19AA">
              <w:rPr>
                <w:rFonts w:ascii="Sylfaen" w:eastAsia="Arial Unicode MS" w:hAnsi="Sylfaen" w:cs="Arial Unicode MS"/>
                <w:color w:val="auto"/>
                <w:sz w:val="20"/>
                <w:szCs w:val="20"/>
              </w:rPr>
              <w:t>პაციენტის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გამოკითხვა, ფიზიკალური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შეფასება, ჯანმრთელობის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ანამნეზის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შეკრება, ოჯახური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ანამნეზის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შეკრება;</w:t>
            </w:r>
          </w:p>
          <w:p w:rsidR="006869CB" w:rsidRPr="003E19AA" w:rsidRDefault="006869CB" w:rsidP="006869CB">
            <w:pPr>
              <w:jc w:val="both"/>
              <w:rPr>
                <w:rFonts w:ascii="Sylfaen" w:eastAsia="Merriweather" w:hAnsi="Sylfaen" w:cs="Merriweather"/>
                <w:color w:val="auto"/>
                <w:sz w:val="20"/>
                <w:szCs w:val="20"/>
                <w:u w:val="single"/>
              </w:rPr>
            </w:pPr>
            <w:r w:rsidRPr="003E19AA">
              <w:rPr>
                <w:rFonts w:ascii="Sylfaen" w:eastAsia="Arial Unicode MS" w:hAnsi="Sylfaen" w:cs="Arial Unicode MS"/>
                <w:color w:val="auto"/>
                <w:sz w:val="20"/>
                <w:szCs w:val="20"/>
                <w:u w:val="single"/>
              </w:rPr>
              <w:t>საექთნო</w:t>
            </w:r>
            <w:r w:rsidRPr="003E19AA">
              <w:rPr>
                <w:rFonts w:ascii="Sylfaen" w:eastAsia="Arial Unicode MS" w:hAnsi="Sylfaen" w:cs="Arial Unicode MS"/>
                <w:color w:val="auto"/>
                <w:sz w:val="20"/>
                <w:szCs w:val="20"/>
                <w:u w:val="single"/>
                <w:lang w:val="en-US"/>
              </w:rPr>
              <w:t xml:space="preserve"> </w:t>
            </w:r>
            <w:r w:rsidRPr="003E19AA">
              <w:rPr>
                <w:rFonts w:ascii="Sylfaen" w:eastAsia="Arial Unicode MS" w:hAnsi="Sylfaen" w:cs="Arial Unicode MS"/>
                <w:color w:val="auto"/>
                <w:sz w:val="20"/>
                <w:szCs w:val="20"/>
                <w:u w:val="single"/>
              </w:rPr>
              <w:t xml:space="preserve">დიაგნოზი: </w:t>
            </w:r>
            <w:r w:rsidRPr="003E19AA">
              <w:rPr>
                <w:rFonts w:ascii="Sylfaen" w:eastAsia="Arial Unicode MS" w:hAnsi="Sylfaen" w:cs="Arial Unicode MS"/>
                <w:color w:val="auto"/>
                <w:sz w:val="20"/>
                <w:szCs w:val="20"/>
              </w:rPr>
              <w:t>ძირითადი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დიაგნოზი,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დაავადების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განვითარების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რისკ</w:t>
            </w:r>
            <w:r w:rsidRPr="003E19AA">
              <w:rPr>
                <w:rFonts w:ascii="Sylfaen" w:eastAsia="Arial Unicode MS" w:hAnsi="Sylfaen" w:cs="Arial Unicode MS"/>
                <w:color w:val="auto"/>
                <w:sz w:val="20"/>
                <w:szCs w:val="20"/>
                <w:lang w:val="en-US"/>
              </w:rPr>
              <w:t>-</w:t>
            </w:r>
            <w:r w:rsidRPr="003E19AA">
              <w:rPr>
                <w:rFonts w:ascii="Sylfaen" w:eastAsia="Arial Unicode MS" w:hAnsi="Sylfaen" w:cs="Arial Unicode MS"/>
                <w:color w:val="auto"/>
                <w:sz w:val="20"/>
                <w:szCs w:val="20"/>
              </w:rPr>
              <w:t xml:space="preserve">ფაქტორები, </w:t>
            </w:r>
            <w:r w:rsidR="00610841" w:rsidRPr="003E19AA">
              <w:rPr>
                <w:rFonts w:ascii="Sylfaen" w:eastAsia="Arial Unicode MS" w:hAnsi="Sylfaen" w:cs="Arial Unicode MS"/>
                <w:color w:val="auto"/>
                <w:sz w:val="20"/>
                <w:szCs w:val="20"/>
              </w:rPr>
              <w:t>სინდრომსა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სიმპტომზე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დამყარებული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დიაგნოზი;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დაგეგმვა: </w:t>
            </w:r>
            <w:r w:rsidRPr="003E19AA">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იმპლემენტაცია</w:t>
            </w:r>
            <w:r w:rsidRPr="003E19AA">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sidRPr="003E19AA">
              <w:rPr>
                <w:rFonts w:ascii="Sylfaen" w:eastAsia="Arial Unicode MS" w:hAnsi="Sylfaen" w:cs="Arial Unicode MS"/>
                <w:color w:val="auto"/>
                <w:sz w:val="20"/>
                <w:szCs w:val="20"/>
              </w:rPr>
              <w:t>იმპლემენტაცია</w:t>
            </w:r>
            <w:r w:rsidRPr="003E19AA">
              <w:rPr>
                <w:rFonts w:ascii="Sylfaen" w:eastAsia="Arial Unicode MS" w:hAnsi="Sylfaen" w:cs="Arial Unicode MS"/>
                <w:color w:val="auto"/>
                <w:sz w:val="20"/>
                <w:szCs w:val="20"/>
              </w:rPr>
              <w:t>;</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გადაფასება: </w:t>
            </w:r>
            <w:r w:rsidRPr="003E19AA">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2.</w:t>
            </w:r>
            <w:r w:rsidRPr="003E19AA">
              <w:rPr>
                <w:rFonts w:ascii="Sylfaen" w:eastAsia="Arial Unicode MS" w:hAnsi="Sylfaen" w:cs="Arial Unicode MS"/>
                <w:color w:val="auto"/>
                <w:sz w:val="20"/>
                <w:szCs w:val="20"/>
              </w:rPr>
              <w:t>საექთნო ქმედებები და მანიპულაციების ჩატარების ტექნიკა:</w:t>
            </w: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 xml:space="preserve">პირველადი და </w:t>
            </w:r>
            <w:r w:rsidR="00A16C65" w:rsidRPr="003E19AA">
              <w:rPr>
                <w:rFonts w:ascii="Sylfaen" w:eastAsia="Arial Unicode MS" w:hAnsi="Sylfaen" w:cs="Arial Unicode MS"/>
                <w:color w:val="auto"/>
                <w:sz w:val="20"/>
                <w:szCs w:val="20"/>
              </w:rPr>
              <w:t>მეორეული</w:t>
            </w:r>
            <w:r w:rsidRPr="003E19AA">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მომზადება; პაციენტთან კომუნიკაციის დამყარება; გაწეული ქმედებების შემდგომ </w:t>
            </w:r>
            <w:r w:rsidRPr="003E19AA">
              <w:rPr>
                <w:rFonts w:ascii="Sylfaen" w:eastAsia="Arial Unicode MS" w:hAnsi="Sylfaen" w:cs="Arial Unicode MS"/>
                <w:color w:val="auto"/>
                <w:sz w:val="20"/>
                <w:szCs w:val="20"/>
              </w:rPr>
              <w:lastRenderedPageBreak/>
              <w:t xml:space="preserve">პაციენტისმდგომარეობის შეფასება </w:t>
            </w:r>
            <w:r w:rsidRPr="003E19AA">
              <w:rPr>
                <w:rFonts w:ascii="Sylfaen" w:eastAsia="Arial Unicode MS" w:hAnsi="Sylfaen" w:cs="Arial Unicode MS"/>
                <w:b/>
                <w:color w:val="auto"/>
                <w:sz w:val="20"/>
                <w:szCs w:val="20"/>
              </w:rPr>
              <w:t>საექთნო პროცესი: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შეფასება: </w:t>
            </w:r>
            <w:r w:rsidRPr="003E19AA">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6869CB" w:rsidRPr="003E19AA" w:rsidRDefault="006869CB" w:rsidP="006869CB">
            <w:pPr>
              <w:jc w:val="both"/>
              <w:rPr>
                <w:rFonts w:ascii="Sylfaen" w:eastAsia="Merriweather" w:hAnsi="Sylfaen" w:cs="Merriweather"/>
                <w:color w:val="auto"/>
                <w:sz w:val="20"/>
                <w:szCs w:val="20"/>
                <w:u w:val="single"/>
              </w:rPr>
            </w:pPr>
            <w:r w:rsidRPr="003E19AA">
              <w:rPr>
                <w:rFonts w:ascii="Sylfaen" w:eastAsia="Arial Unicode MS" w:hAnsi="Sylfaen" w:cs="Arial Unicode MS"/>
                <w:color w:val="auto"/>
                <w:sz w:val="20"/>
                <w:szCs w:val="20"/>
                <w:u w:val="single"/>
              </w:rPr>
              <w:t xml:space="preserve">საექთნო დიაგნოზი: </w:t>
            </w:r>
            <w:r w:rsidRPr="003E19AA">
              <w:rPr>
                <w:rFonts w:ascii="Sylfaen" w:eastAsia="Arial Unicode MS" w:hAnsi="Sylfaen" w:cs="Arial Unicode MS"/>
                <w:color w:val="auto"/>
                <w:sz w:val="20"/>
                <w:szCs w:val="20"/>
              </w:rPr>
              <w:t xml:space="preserve">ძირითადი დიაგნოზი, დაავადების განვითარების რისკ-ფაქტორები, </w:t>
            </w:r>
            <w:r w:rsidR="00610841" w:rsidRPr="003E19AA">
              <w:rPr>
                <w:rFonts w:ascii="Sylfaen" w:eastAsia="Arial Unicode MS" w:hAnsi="Sylfaen" w:cs="Arial Unicode MS"/>
                <w:color w:val="auto"/>
                <w:sz w:val="20"/>
                <w:szCs w:val="20"/>
              </w:rPr>
              <w:t>სინდრომსა</w:t>
            </w:r>
            <w:r w:rsidRPr="003E19AA">
              <w:rPr>
                <w:rFonts w:ascii="Sylfaen" w:eastAsia="Arial Unicode MS" w:hAnsi="Sylfaen" w:cs="Arial Unicode MS"/>
                <w:color w:val="auto"/>
                <w:sz w:val="20"/>
                <w:szCs w:val="20"/>
              </w:rPr>
              <w:t xml:space="preserve"> და სიმპტომზე დამყარებული დიაგნოზი;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დაგეგმვა: </w:t>
            </w:r>
            <w:r w:rsidRPr="003E19AA">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იმპლემენტაცია</w:t>
            </w:r>
            <w:r w:rsidRPr="003E19AA">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sidRPr="003E19AA">
              <w:rPr>
                <w:rFonts w:ascii="Sylfaen" w:eastAsia="Arial Unicode MS" w:hAnsi="Sylfaen" w:cs="Arial Unicode MS"/>
                <w:color w:val="auto"/>
                <w:sz w:val="20"/>
                <w:szCs w:val="20"/>
              </w:rPr>
              <w:t>იმპლემენტაცია</w:t>
            </w:r>
            <w:r w:rsidRPr="003E19AA">
              <w:rPr>
                <w:rFonts w:ascii="Sylfaen" w:eastAsia="Arial Unicode MS" w:hAnsi="Sylfaen" w:cs="Arial Unicode MS"/>
                <w:color w:val="auto"/>
                <w:sz w:val="20"/>
                <w:szCs w:val="20"/>
              </w:rPr>
              <w:t>;</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გადაფასება: </w:t>
            </w:r>
            <w:r w:rsidRPr="003E19AA">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 მანიპულაციები</w:t>
            </w:r>
            <w:r w:rsidRPr="003E19AA">
              <w:rPr>
                <w:rFonts w:ascii="Sylfaen" w:eastAsia="Merriweather" w:hAnsi="Sylfaen" w:cs="Merriweather"/>
                <w:b/>
                <w:color w:val="auto"/>
                <w:sz w:val="20"/>
                <w:szCs w:val="20"/>
                <w:vertAlign w:val="superscript"/>
              </w:rPr>
              <w:footnoteReference w:id="4"/>
            </w:r>
            <w:r w:rsidRPr="003E19AA">
              <w:rPr>
                <w:rFonts w:ascii="Sylfaen" w:eastAsia="Merriweather" w:hAnsi="Sylfaen" w:cs="Merriweather"/>
                <w:b/>
                <w:color w:val="auto"/>
                <w:sz w:val="20"/>
                <w:szCs w:val="20"/>
              </w:rPr>
              <w:t xml:space="preserve">: </w:t>
            </w: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 xml:space="preserve">პირველადი და </w:t>
            </w:r>
            <w:r w:rsidR="00A16C65" w:rsidRPr="003E19AA">
              <w:rPr>
                <w:rFonts w:ascii="Sylfaen" w:eastAsia="Arial Unicode MS" w:hAnsi="Sylfaen" w:cs="Arial Unicode MS"/>
                <w:color w:val="auto"/>
                <w:sz w:val="20"/>
                <w:szCs w:val="20"/>
              </w:rPr>
              <w:t>მეორეული</w:t>
            </w:r>
            <w:r w:rsidRPr="003E19AA">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 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Merriweather" w:hAnsi="Sylfaen" w:cs="Merriweather"/>
                <w:color w:val="auto"/>
                <w:sz w:val="20"/>
                <w:szCs w:val="20"/>
              </w:rPr>
              <w:t>პაციენტის და სამუშაო არის მომზადება.</w:t>
            </w:r>
          </w:p>
          <w:p w:rsidR="006869CB" w:rsidRPr="003E19AA" w:rsidRDefault="006869CB" w:rsidP="006869CB">
            <w:pPr>
              <w:contextualSpacing/>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869CB" w:rsidRPr="003E19AA" w:rsidRDefault="006869CB" w:rsidP="006869CB">
            <w:pPr>
              <w:contextualSpacing/>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ხელების დაცვა -ხელთათმანი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სახის ფარი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 xml:space="preserve"> ქირურგიული ნიღაბი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რესპირატორი</w:t>
            </w:r>
            <w:r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ფეხსაცმელი/ბახილები</w:t>
            </w:r>
            <w:r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ქუდი/ თმის ჩაჩი</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ნიღაბის,ოროფარენგიალური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ტრაქეის სანაციის (ღია და დახურული წესი), </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869CB" w:rsidRPr="003E19AA" w:rsidRDefault="006869CB" w:rsidP="006869CB">
            <w:pPr>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869CB" w:rsidRPr="003E19AA" w:rsidRDefault="006869CB" w:rsidP="006869CB">
            <w:pPr>
              <w:rPr>
                <w:rFonts w:ascii="Sylfaen" w:eastAsia="Arial Unicode MS" w:hAnsi="Sylfaen" w:cs="Arial Unicode MS"/>
                <w:color w:val="auto"/>
                <w:sz w:val="20"/>
                <w:szCs w:val="20"/>
              </w:rPr>
            </w:pPr>
          </w:p>
          <w:p w:rsidR="006869CB" w:rsidRPr="003E19AA" w:rsidRDefault="006869CB" w:rsidP="006869CB">
            <w:pPr>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 სიცოცხლისთვის საშიში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93480" w:rsidRPr="003E19AA">
              <w:rPr>
                <w:rFonts w:ascii="Sylfaen" w:eastAsia="Arial Unicode MS" w:hAnsi="Sylfaen" w:cs="Arial Unicode MS"/>
                <w:color w:val="auto"/>
                <w:sz w:val="20"/>
                <w:szCs w:val="20"/>
              </w:rPr>
              <w:t>გულ-ფილტვის</w:t>
            </w:r>
            <w:r w:rsidRPr="003E19AA">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გაიდლაინების გამოყენება და ექიმის ასისიტირება </w:t>
            </w: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ტკივილის დონის განსაზღვრა, ტკივილის შეფასების შკალი შევსება გამოყენების დროს ასისტირება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A16C65" w:rsidRPr="003E19AA">
              <w:rPr>
                <w:rFonts w:ascii="Sylfaen" w:eastAsia="Arial Unicode MS" w:hAnsi="Sylfaen" w:cs="Arial Unicode MS"/>
                <w:color w:val="auto"/>
                <w:sz w:val="20"/>
                <w:szCs w:val="20"/>
              </w:rPr>
              <w:t>ელასტიკური</w:t>
            </w:r>
            <w:r w:rsidRPr="003E19AA">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6869CB" w:rsidRPr="003E19AA" w:rsidRDefault="006869CB" w:rsidP="006869CB">
            <w:pPr>
              <w:jc w:val="both"/>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contextualSpacing/>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869CB" w:rsidRPr="003E19AA" w:rsidRDefault="006869CB" w:rsidP="006869CB">
            <w:pPr>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869CB" w:rsidRPr="003E19AA" w:rsidRDefault="006869CB" w:rsidP="006869CB">
            <w:pPr>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869CB" w:rsidRPr="003E19AA" w:rsidRDefault="006869CB" w:rsidP="006869CB">
            <w:pPr>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3E19AA">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3E19AA">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869CB" w:rsidRPr="003E19AA" w:rsidRDefault="006869CB" w:rsidP="006869CB">
            <w:pPr>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სეპტიური შოკი, ნეიროგენური შოკი, ანაფილაქსიური შოკი;</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სახსრების მოძრაობა.</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54629C" w:rsidRPr="003E19AA">
              <w:rPr>
                <w:rFonts w:ascii="Sylfaen" w:eastAsia="Arial Unicode MS" w:hAnsi="Sylfaen" w:cs="Arial Unicode MS"/>
                <w:color w:val="auto"/>
                <w:sz w:val="20"/>
                <w:szCs w:val="20"/>
              </w:rPr>
              <w:t>სკალა</w:t>
            </w:r>
            <w:r w:rsidRPr="003E19AA">
              <w:rPr>
                <w:rFonts w:ascii="Sylfaen" w:eastAsia="Arial Unicode MS" w:hAnsi="Sylfaen" w:cs="Arial Unicode MS"/>
                <w:color w:val="auto"/>
                <w:sz w:val="20"/>
                <w:szCs w:val="20"/>
              </w:rPr>
              <w:t xml:space="preserve">, GCS </w:t>
            </w:r>
            <w:r w:rsidR="0054629C" w:rsidRPr="003E19AA">
              <w:rPr>
                <w:rFonts w:ascii="Sylfaen" w:eastAsia="Arial Unicode MS" w:hAnsi="Sylfaen" w:cs="Arial Unicode MS"/>
                <w:color w:val="auto"/>
                <w:sz w:val="20"/>
                <w:szCs w:val="20"/>
              </w:rPr>
              <w:t>სკალა</w:t>
            </w:r>
            <w:r w:rsidRPr="003E19AA">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4629C" w:rsidRPr="003E19AA">
              <w:rPr>
                <w:rFonts w:ascii="Sylfaen" w:eastAsia="Arial Unicode MS" w:hAnsi="Sylfaen" w:cs="Arial Unicode MS"/>
                <w:color w:val="auto"/>
                <w:sz w:val="20"/>
                <w:szCs w:val="20"/>
              </w:rPr>
              <w:t>სკალების</w:t>
            </w:r>
            <w:r w:rsidRPr="003E19AA">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54629C" w:rsidRPr="003E19AA">
              <w:rPr>
                <w:rFonts w:ascii="Sylfaen" w:eastAsia="Arial Unicode MS" w:hAnsi="Sylfaen" w:cs="Arial Unicode MS"/>
                <w:color w:val="auto"/>
                <w:sz w:val="20"/>
                <w:szCs w:val="20"/>
              </w:rPr>
              <w:t>საშუალებები, რომლებიც</w:t>
            </w:r>
            <w:r w:rsidRPr="003E19AA">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Merriweather" w:hAnsi="Sylfaen" w:cs="Merriweather"/>
                <w:color w:val="auto"/>
                <w:sz w:val="20"/>
                <w:szCs w:val="20"/>
              </w:rPr>
              <w:t xml:space="preserve">ასპირაციის პრევენცია, </w:t>
            </w:r>
            <w:r w:rsidRPr="003E19AA">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6869CB" w:rsidRPr="003E19AA" w:rsidRDefault="006869CB" w:rsidP="006869CB">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გამწმენდი ოყნის პორცედურის შესრულება, </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ჰიგიენის ღონისძიებების  შესრულება</w:t>
            </w:r>
            <w:r w:rsidRPr="003E19AA">
              <w:rPr>
                <w:rFonts w:ascii="Sylfaen" w:eastAsia="Arial Unicode MS" w:hAnsi="Sylfaen" w:cs="Arial Unicode MS"/>
                <w:b/>
                <w:color w:val="auto"/>
                <w:sz w:val="20"/>
                <w:szCs w:val="20"/>
              </w:rPr>
              <w:t xml:space="preserve"> :  </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თვალების მოვლა;</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პირის ღრუს, კბილების მოვლა, კბილების </w:t>
            </w:r>
            <w:r w:rsidR="0054629C" w:rsidRPr="003E19AA">
              <w:rPr>
                <w:rFonts w:ascii="Sylfaen" w:eastAsia="Arial Unicode MS" w:hAnsi="Sylfaen" w:cs="Arial Unicode MS"/>
                <w:color w:val="auto"/>
                <w:sz w:val="20"/>
                <w:szCs w:val="20"/>
              </w:rPr>
              <w:t>პროთეზი</w:t>
            </w:r>
            <w:r w:rsidRPr="003E19AA">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869CB" w:rsidRPr="003E19AA" w:rsidRDefault="006869CB" w:rsidP="006869CB">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შორისის მოვლა (ქალები, კაცები);</w:t>
            </w:r>
          </w:p>
          <w:p w:rsidR="006869CB" w:rsidRPr="003E19AA" w:rsidRDefault="006869CB" w:rsidP="006869CB">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შარდის ბუშტის კათეტერის მოვლა;</w:t>
            </w:r>
          </w:p>
          <w:p w:rsidR="006869CB" w:rsidRPr="003E19AA" w:rsidRDefault="006869CB" w:rsidP="006869CB">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სახის გაპარსვა;</w:t>
            </w:r>
          </w:p>
          <w:p w:rsidR="006869CB" w:rsidRPr="003E19AA" w:rsidRDefault="006869CB" w:rsidP="006869CB">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თმების მოვლა;</w:t>
            </w:r>
          </w:p>
          <w:p w:rsidR="006869CB" w:rsidRPr="003E19AA" w:rsidRDefault="006869CB" w:rsidP="006869CB">
            <w:pPr>
              <w:spacing w:after="200" w:line="276" w:lineRule="auto"/>
              <w:contextualSpacing/>
              <w:rPr>
                <w:rFonts w:ascii="Sylfaen" w:hAnsi="Sylfaen"/>
                <w:color w:val="auto"/>
                <w:sz w:val="20"/>
                <w:szCs w:val="20"/>
              </w:rPr>
            </w:pPr>
            <w:r w:rsidRPr="003E19AA">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უსაფღთხოების წესებოს დაცვა </w:t>
            </w:r>
          </w:p>
          <w:p w:rsidR="006869CB" w:rsidRPr="003E19AA" w:rsidRDefault="006869CB" w:rsidP="006869CB">
            <w:pPr>
              <w:jc w:val="both"/>
              <w:rPr>
                <w:rFonts w:ascii="Sylfaen" w:eastAsia="Merriweather" w:hAnsi="Sylfaen" w:cs="Merriweather"/>
                <w:b/>
                <w:color w:val="auto"/>
                <w:sz w:val="20"/>
                <w:szCs w:val="20"/>
              </w:rPr>
            </w:pPr>
          </w:p>
          <w:p w:rsidR="006869CB" w:rsidRPr="003E19AA" w:rsidRDefault="006869CB" w:rsidP="006869CB">
            <w:pPr>
              <w:jc w:val="both"/>
              <w:rPr>
                <w:rFonts w:ascii="Sylfaen" w:eastAsia="Merriweather" w:hAnsi="Sylfaen" w:cs="Merriweather"/>
                <w:color w:val="auto"/>
                <w:sz w:val="20"/>
                <w:szCs w:val="20"/>
              </w:rPr>
            </w:pP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დოკუმენტაცია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rPr>
              <w:t xml:space="preserve">ექიმის დანიშნულების ფურცელი - </w:t>
            </w:r>
            <w:r w:rsidR="0054629C" w:rsidRPr="003E19AA">
              <w:rPr>
                <w:rFonts w:ascii="Sylfaen" w:eastAsia="Arial Unicode MS" w:hAnsi="Sylfaen" w:cs="Arial Unicode MS"/>
                <w:color w:val="auto"/>
                <w:sz w:val="20"/>
                <w:szCs w:val="20"/>
              </w:rPr>
              <w:t>ფორმა</w:t>
            </w:r>
            <w:r w:rsidRPr="003E19AA">
              <w:rPr>
                <w:rFonts w:ascii="Sylfaen" w:eastAsia="Arial Unicode MS" w:hAnsi="Sylfaen" w:cs="Arial Unicode MS"/>
                <w:color w:val="auto"/>
                <w:sz w:val="20"/>
                <w:szCs w:val="20"/>
              </w:rPr>
              <w:t xml:space="preserve"> #IV – 300-2/ა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shd w:val="clear" w:color="auto" w:fill="EAEAEA"/>
              </w:rPr>
              <w:t>სისხლის და სისხლის კომპონენტების გადასხმის ოქმი – ფორმა №IV-300-11/ა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shd w:val="clear" w:color="auto" w:fill="EAEAEA"/>
              </w:rPr>
              <w:t>პაციენტის წერილობითი ინფორმირებული თანხმობა სამედიცინო მომსახურების გაწევაზე – ფორმა №IV-300-12/ა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shd w:val="clear" w:color="auto" w:fill="EAEAEA"/>
              </w:rPr>
              <w:t>პაციენტის მდგომარეობის ძირითადი მაჩვენებლის რუკა – ფორმა №IV-300-13/ა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shd w:val="clear" w:color="auto" w:fill="EAEAEA"/>
              </w:rPr>
              <w:t>სტაციონარში პაციენტთა მიღების და გაწერის რეგისტრაციის ჟურნალი – ფორმა №IV-301/ა</w:t>
            </w:r>
          </w:p>
          <w:p w:rsidR="006869CB" w:rsidRPr="003E19AA" w:rsidRDefault="006869CB" w:rsidP="006869CB">
            <w:pPr>
              <w:numPr>
                <w:ilvl w:val="0"/>
                <w:numId w:val="3"/>
              </w:numPr>
              <w:tabs>
                <w:tab w:val="left" w:pos="260"/>
              </w:tabs>
              <w:ind w:left="0" w:hanging="10"/>
              <w:contextualSpacing/>
              <w:rPr>
                <w:rFonts w:ascii="Sylfaen" w:hAnsi="Sylfae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ტრიაჟის ფურცელი</w:t>
            </w:r>
          </w:p>
          <w:p w:rsidR="006869CB" w:rsidRPr="003E19AA" w:rsidRDefault="006869CB" w:rsidP="006869CB">
            <w:pPr>
              <w:numPr>
                <w:ilvl w:val="0"/>
                <w:numId w:val="3"/>
              </w:numPr>
              <w:tabs>
                <w:tab w:val="left" w:pos="260"/>
              </w:tabs>
              <w:ind w:left="0" w:hanging="10"/>
              <w:contextualSpacing/>
              <w:rPr>
                <w:rFonts w:ascii="Sylfaen" w:eastAsia="Merriweather" w:hAnsi="Sylfaen" w:cs="Merriweather"/>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„ამბულატორიული პაციენტის სამედიცინო ბარათი“ – ფორმა IV-№200/ა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 xml:space="preserve"> „იმუნიზაციის ცხრილი“ – ფორმა № IV-200–1/ა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„ზოგადი მონაცემების ცხრილი“ – ფორმა № IV-200–2/ა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„დასკვნითი დიაგნოზების ცხრილი“ – ფორმა № IV-200–3/ა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„პირველადი ჯანმრთელობის დაცვის სერვისის იმწოდებელთათვის“ – ფორმა № IV-200–4/ა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„პაციენტის გასინჯვის ფურცელი“ – ფორმა № IV-200–5/ა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„კლინიკურ–დიაგნოსტიკური გამოკვლევის შედეგების“ – ფორმა № IV-200–6/ა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„სამედიცინო ჩარევის ოქმი“ – ფორმა № IV-200–7/ა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„პაციენტის წერილობითი ინფორმირებული თანხმობა სამედიცინო მომსახურების გაწევაზე“ – ფორმა № IV-200–8/ა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„ანტე/პერინატალური ანამნეზი“ – ფორმა № IV-200–9/ა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„გეგმიური მეთვალყურეობის ფორმა“ – ფორმა № IV-200–10/ა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ლაბორატორიული გამოკვლევების ჟურნალი – ფორმა № IV-200–11/ა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ამბულატორიული პაციენტის რეგისტრაციის ჟურნალი – ფორმა № IV-200–12/ა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ამბულატორიული პაციენტის ვიზიტების და ბინაზე/ადგილზე გამოძახების რეგისტრაციის ჟურნალი – ფორმა № IV-200–13/ა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ბენეფიციარის სამედიცინო ბარათი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shd w:val="clear" w:color="auto" w:fill="EAEAEA"/>
              </w:rPr>
              <w:t>ბენეფიციართა რეგისტრაციის ჟურნალი</w:t>
            </w:r>
          </w:p>
          <w:p w:rsidR="006869CB" w:rsidRPr="003E19AA" w:rsidRDefault="006869CB" w:rsidP="006869CB">
            <w:pPr>
              <w:shd w:val="clear" w:color="auto" w:fill="FFFFFF"/>
              <w:ind w:left="720"/>
              <w:jc w:val="both"/>
              <w:rPr>
                <w:rFonts w:ascii="Sylfaen" w:eastAsia="Merriweather" w:hAnsi="Sylfaen" w:cs="Merriweather"/>
                <w:color w:val="auto"/>
                <w:sz w:val="20"/>
                <w:szCs w:val="20"/>
              </w:rPr>
            </w:pPr>
          </w:p>
        </w:tc>
        <w:tc>
          <w:tcPr>
            <w:tcW w:w="2351" w:type="dxa"/>
            <w:vMerge/>
            <w:vAlign w:val="center"/>
          </w:tcPr>
          <w:p w:rsidR="006869CB" w:rsidRPr="003E19AA" w:rsidRDefault="006869CB" w:rsidP="006869CB">
            <w:pPr>
              <w:widowControl w:val="0"/>
              <w:rPr>
                <w:rFonts w:ascii="Sylfaen" w:eastAsia="Merriweather" w:hAnsi="Sylfaen" w:cs="Merriweather"/>
                <w:color w:val="auto"/>
                <w:sz w:val="20"/>
                <w:szCs w:val="20"/>
              </w:rPr>
            </w:pPr>
          </w:p>
        </w:tc>
        <w:tc>
          <w:tcPr>
            <w:tcW w:w="2943" w:type="dxa"/>
            <w:vMerge/>
          </w:tcPr>
          <w:p w:rsidR="006869CB" w:rsidRPr="003E19AA" w:rsidRDefault="006869CB" w:rsidP="006869CB">
            <w:pPr>
              <w:widowControl w:val="0"/>
              <w:rPr>
                <w:rFonts w:ascii="Sylfaen" w:eastAsia="Merriweather" w:hAnsi="Sylfaen" w:cs="Merriweather"/>
                <w:strike/>
                <w:color w:val="auto"/>
                <w:sz w:val="20"/>
                <w:szCs w:val="20"/>
                <w:highlight w:val="yellow"/>
              </w:rPr>
            </w:pPr>
          </w:p>
        </w:tc>
        <w:tc>
          <w:tcPr>
            <w:tcW w:w="2896" w:type="dxa"/>
          </w:tcPr>
          <w:p w:rsidR="006869CB" w:rsidRPr="003E19AA" w:rsidRDefault="00AF1652" w:rsidP="006869CB">
            <w:pPr>
              <w:widowControl w:val="0"/>
              <w:rPr>
                <w:rFonts w:ascii="Sylfaen" w:eastAsia="Merriweather" w:hAnsi="Sylfaen" w:cs="Merriweather"/>
                <w:color w:val="auto"/>
                <w:sz w:val="20"/>
                <w:szCs w:val="20"/>
                <w:highlight w:val="yellow"/>
              </w:rPr>
            </w:pPr>
            <w:bookmarkStart w:id="0" w:name="_GoBack"/>
            <w:bookmarkEnd w:id="0"/>
            <w:r w:rsidRPr="003E19AA">
              <w:rPr>
                <w:rFonts w:ascii="Sylfaen" w:eastAsia="Merriweather" w:hAnsi="Sylfaen" w:cs="Merriweather"/>
                <w:color w:val="auto"/>
                <w:sz w:val="20"/>
                <w:szCs w:val="20"/>
                <w:highlight w:val="yellow"/>
              </w:rPr>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p w:rsidR="006869CB" w:rsidRPr="003E19AA" w:rsidRDefault="006869CB" w:rsidP="006869CB">
            <w:pPr>
              <w:ind w:left="720"/>
              <w:jc w:val="both"/>
              <w:rPr>
                <w:rFonts w:ascii="Sylfaen" w:eastAsia="Merriweather" w:hAnsi="Sylfaen" w:cs="Merriweather"/>
                <w:strike/>
                <w:color w:val="auto"/>
                <w:sz w:val="20"/>
                <w:szCs w:val="20"/>
                <w:highlight w:val="yellow"/>
              </w:rPr>
            </w:pPr>
          </w:p>
          <w:p w:rsidR="006869CB" w:rsidRPr="003E19AA" w:rsidRDefault="006869CB" w:rsidP="006869CB">
            <w:pPr>
              <w:ind w:left="720"/>
              <w:contextualSpacing/>
              <w:jc w:val="both"/>
              <w:rPr>
                <w:rFonts w:ascii="Sylfaen" w:hAnsi="Sylfaen"/>
                <w:i/>
                <w:strike/>
                <w:color w:val="auto"/>
                <w:sz w:val="20"/>
                <w:szCs w:val="20"/>
                <w:highlight w:val="yellow"/>
              </w:rPr>
            </w:pPr>
          </w:p>
          <w:p w:rsidR="006869CB" w:rsidRPr="003E19AA" w:rsidRDefault="006869CB" w:rsidP="006869CB">
            <w:pPr>
              <w:ind w:left="720"/>
              <w:jc w:val="both"/>
              <w:rPr>
                <w:rFonts w:ascii="Sylfaen" w:eastAsia="Merriweather" w:hAnsi="Sylfaen" w:cs="Merriweather"/>
                <w:i/>
                <w:strike/>
                <w:color w:val="auto"/>
                <w:sz w:val="20"/>
                <w:szCs w:val="20"/>
                <w:highlight w:val="yellow"/>
              </w:rPr>
            </w:pPr>
          </w:p>
        </w:tc>
      </w:tr>
      <w:tr w:rsidR="007B0787" w:rsidRPr="003E19AA" w:rsidTr="00004346">
        <w:trPr>
          <w:trHeight w:val="440"/>
        </w:trPr>
        <w:tc>
          <w:tcPr>
            <w:tcW w:w="1455" w:type="dxa"/>
          </w:tcPr>
          <w:p w:rsidR="007B0787" w:rsidRPr="003E19AA" w:rsidRDefault="007B0787"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lastRenderedPageBreak/>
              <w:t>6</w:t>
            </w:r>
          </w:p>
        </w:tc>
        <w:tc>
          <w:tcPr>
            <w:tcW w:w="5490" w:type="dxa"/>
            <w:shd w:val="clear" w:color="auto" w:fill="auto"/>
          </w:tcPr>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ტრიაჟის პრიციპები: კატეგორიაზე დაფუძნებული ტრიაჟი, რესურსზე დაფუძნებული ტრიაჟი</w:t>
            </w:r>
          </w:p>
        </w:tc>
        <w:tc>
          <w:tcPr>
            <w:tcW w:w="2351" w:type="dxa"/>
            <w:vMerge/>
            <w:vAlign w:val="center"/>
          </w:tcPr>
          <w:p w:rsidR="007B0787" w:rsidRPr="003E19AA" w:rsidRDefault="007B0787" w:rsidP="006869CB">
            <w:pPr>
              <w:widowControl w:val="0"/>
              <w:rPr>
                <w:rFonts w:ascii="Sylfaen" w:eastAsia="Merriweather" w:hAnsi="Sylfaen" w:cs="Merriweather"/>
                <w:color w:val="auto"/>
                <w:sz w:val="20"/>
                <w:szCs w:val="20"/>
              </w:rPr>
            </w:pPr>
          </w:p>
        </w:tc>
        <w:tc>
          <w:tcPr>
            <w:tcW w:w="2943" w:type="dxa"/>
            <w:vMerge/>
          </w:tcPr>
          <w:p w:rsidR="007B0787" w:rsidRPr="003E19AA" w:rsidRDefault="007B0787" w:rsidP="006869CB">
            <w:pPr>
              <w:widowControl w:val="0"/>
              <w:rPr>
                <w:rFonts w:ascii="Sylfaen" w:eastAsia="Merriweather" w:hAnsi="Sylfaen" w:cs="Merriweather"/>
                <w:color w:val="auto"/>
                <w:sz w:val="20"/>
                <w:szCs w:val="20"/>
              </w:rPr>
            </w:pPr>
          </w:p>
        </w:tc>
        <w:tc>
          <w:tcPr>
            <w:tcW w:w="2896" w:type="dxa"/>
            <w:vMerge w:val="restart"/>
          </w:tcPr>
          <w:p w:rsidR="007B0787" w:rsidRPr="003E19AA" w:rsidRDefault="007B0787" w:rsidP="006869CB">
            <w:pPr>
              <w:widowControl w:val="0"/>
              <w:rPr>
                <w:rFonts w:ascii="Sylfaen" w:eastAsia="Merriweather" w:hAnsi="Sylfaen" w:cs="Merriweather"/>
                <w:color w:val="auto"/>
                <w:sz w:val="20"/>
                <w:szCs w:val="20"/>
              </w:rPr>
            </w:pPr>
          </w:p>
          <w:p w:rsidR="007B0787" w:rsidRPr="003E19AA" w:rsidRDefault="007B0787" w:rsidP="006869CB">
            <w:pPr>
              <w:widowControl w:val="0"/>
              <w:rPr>
                <w:rFonts w:ascii="Sylfaen" w:eastAsia="Merriweather" w:hAnsi="Sylfaen" w:cs="Merriweather"/>
                <w:color w:val="auto"/>
                <w:sz w:val="20"/>
                <w:szCs w:val="20"/>
              </w:rPr>
            </w:pPr>
          </w:p>
          <w:p w:rsidR="007B0787" w:rsidRPr="003E19AA" w:rsidRDefault="007B0787" w:rsidP="006869CB">
            <w:pPr>
              <w:ind w:left="720"/>
              <w:jc w:val="both"/>
              <w:rPr>
                <w:rFonts w:ascii="Sylfaen" w:eastAsia="Merriweather" w:hAnsi="Sylfaen" w:cs="Merriweather"/>
                <w:color w:val="auto"/>
                <w:sz w:val="20"/>
                <w:szCs w:val="20"/>
              </w:rPr>
            </w:pPr>
          </w:p>
          <w:p w:rsidR="007B0787" w:rsidRPr="003E19AA" w:rsidRDefault="007B0787" w:rsidP="006869CB">
            <w:pPr>
              <w:ind w:left="720"/>
              <w:contextualSpacing/>
              <w:jc w:val="both"/>
              <w:rPr>
                <w:rFonts w:ascii="Sylfaen" w:hAnsi="Sylfaen"/>
                <w:color w:val="auto"/>
                <w:sz w:val="20"/>
                <w:szCs w:val="20"/>
              </w:rPr>
            </w:pPr>
          </w:p>
          <w:p w:rsidR="007B0787" w:rsidRPr="003E19AA" w:rsidRDefault="007B0787" w:rsidP="006869CB">
            <w:pPr>
              <w:widowControl w:val="0"/>
              <w:rPr>
                <w:rFonts w:ascii="Sylfaen" w:eastAsia="Merriweather" w:hAnsi="Sylfaen" w:cs="Merriweather"/>
                <w:color w:val="auto"/>
                <w:sz w:val="20"/>
                <w:szCs w:val="20"/>
              </w:rPr>
            </w:pPr>
          </w:p>
          <w:p w:rsidR="007B0787" w:rsidRPr="003E19AA" w:rsidRDefault="007B0787" w:rsidP="006869CB">
            <w:pPr>
              <w:widowControl w:val="0"/>
              <w:rPr>
                <w:rFonts w:ascii="Sylfaen" w:eastAsia="Merriweather" w:hAnsi="Sylfaen" w:cs="Merriweather"/>
                <w:color w:val="auto"/>
                <w:sz w:val="20"/>
                <w:szCs w:val="20"/>
              </w:rPr>
            </w:pPr>
          </w:p>
          <w:p w:rsidR="007B0787" w:rsidRPr="003E19AA" w:rsidRDefault="007B0787" w:rsidP="006869CB">
            <w:pPr>
              <w:ind w:left="720"/>
              <w:jc w:val="both"/>
              <w:rPr>
                <w:rFonts w:ascii="Sylfaen" w:eastAsia="Merriweather" w:hAnsi="Sylfaen" w:cs="Merriweather"/>
                <w:color w:val="auto"/>
                <w:sz w:val="20"/>
                <w:szCs w:val="20"/>
              </w:rPr>
            </w:pPr>
          </w:p>
          <w:p w:rsidR="007B0787" w:rsidRPr="003E19AA" w:rsidRDefault="007B0787" w:rsidP="006869CB">
            <w:pPr>
              <w:ind w:left="720"/>
              <w:contextualSpacing/>
              <w:jc w:val="both"/>
              <w:rPr>
                <w:rFonts w:ascii="Sylfaen" w:hAnsi="Sylfaen"/>
                <w:color w:val="auto"/>
                <w:sz w:val="20"/>
                <w:szCs w:val="20"/>
              </w:rPr>
            </w:pPr>
          </w:p>
          <w:p w:rsidR="007B0787" w:rsidRPr="003E19AA" w:rsidRDefault="007B0787" w:rsidP="006869CB">
            <w:pPr>
              <w:ind w:left="720"/>
              <w:jc w:val="both"/>
              <w:rPr>
                <w:rFonts w:ascii="Sylfaen" w:eastAsia="Merriweather" w:hAnsi="Sylfaen" w:cs="Merriweather"/>
                <w:i/>
                <w:color w:val="auto"/>
                <w:sz w:val="20"/>
                <w:szCs w:val="20"/>
              </w:rPr>
            </w:pPr>
          </w:p>
        </w:tc>
      </w:tr>
      <w:tr w:rsidR="007B0787" w:rsidRPr="003E19AA" w:rsidTr="00004346">
        <w:trPr>
          <w:trHeight w:val="440"/>
        </w:trPr>
        <w:tc>
          <w:tcPr>
            <w:tcW w:w="1455" w:type="dxa"/>
          </w:tcPr>
          <w:p w:rsidR="007B0787" w:rsidRPr="003E19AA" w:rsidRDefault="007B0787"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7</w:t>
            </w:r>
          </w:p>
        </w:tc>
        <w:tc>
          <w:tcPr>
            <w:tcW w:w="5490" w:type="dxa"/>
            <w:shd w:val="clear" w:color="auto" w:fill="auto"/>
          </w:tcPr>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საველე</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ტრიაჟი:</w:t>
            </w:r>
          </w:p>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 ნაბიჯი: სასიცოცხლო</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ნიშნები,</w:t>
            </w:r>
          </w:p>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II</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ნაბიჯი: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დაზიანების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ანატომიური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აღწერა,</w:t>
            </w:r>
          </w:p>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III ნაბიჯი: დაზიანების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მექანიზმი,</w:t>
            </w:r>
          </w:p>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IV ნაბიჯი: გასათვალისწინებელი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ასპექტები,</w:t>
            </w:r>
          </w:p>
          <w:p w:rsidR="007B0787" w:rsidRPr="003E19AA" w:rsidRDefault="007B0787" w:rsidP="006869CB">
            <w:pPr>
              <w:jc w:val="both"/>
              <w:rPr>
                <w:rFonts w:ascii="Sylfaen" w:eastAsia="Merriweather" w:hAnsi="Sylfaen" w:cs="Merriweather"/>
                <w:b/>
                <w:color w:val="auto"/>
                <w:sz w:val="20"/>
                <w:szCs w:val="20"/>
              </w:rPr>
            </w:pPr>
          </w:p>
        </w:tc>
        <w:tc>
          <w:tcPr>
            <w:tcW w:w="2351" w:type="dxa"/>
            <w:vMerge/>
            <w:vAlign w:val="center"/>
          </w:tcPr>
          <w:p w:rsidR="007B0787" w:rsidRPr="003E19AA" w:rsidRDefault="007B0787" w:rsidP="006869CB">
            <w:pPr>
              <w:widowControl w:val="0"/>
              <w:rPr>
                <w:rFonts w:ascii="Sylfaen" w:eastAsia="Merriweather" w:hAnsi="Sylfaen" w:cs="Merriweather"/>
                <w:color w:val="auto"/>
                <w:sz w:val="20"/>
                <w:szCs w:val="20"/>
              </w:rPr>
            </w:pPr>
          </w:p>
        </w:tc>
        <w:tc>
          <w:tcPr>
            <w:tcW w:w="2943" w:type="dxa"/>
            <w:vMerge/>
          </w:tcPr>
          <w:p w:rsidR="007B0787" w:rsidRPr="003E19AA" w:rsidRDefault="007B0787" w:rsidP="006869CB">
            <w:pPr>
              <w:widowControl w:val="0"/>
              <w:rPr>
                <w:rFonts w:ascii="Sylfaen" w:eastAsia="Merriweather" w:hAnsi="Sylfaen" w:cs="Merriweather"/>
                <w:color w:val="auto"/>
                <w:sz w:val="20"/>
                <w:szCs w:val="20"/>
              </w:rPr>
            </w:pPr>
          </w:p>
        </w:tc>
        <w:tc>
          <w:tcPr>
            <w:tcW w:w="2896" w:type="dxa"/>
            <w:vMerge/>
          </w:tcPr>
          <w:p w:rsidR="007B0787" w:rsidRPr="003E19AA" w:rsidRDefault="007B0787" w:rsidP="006869CB">
            <w:pPr>
              <w:ind w:left="720"/>
              <w:jc w:val="both"/>
              <w:rPr>
                <w:rFonts w:ascii="Sylfaen" w:eastAsia="Merriweather" w:hAnsi="Sylfaen" w:cs="Merriweather"/>
                <w:i/>
                <w:color w:val="auto"/>
                <w:sz w:val="20"/>
                <w:szCs w:val="20"/>
              </w:rPr>
            </w:pPr>
          </w:p>
        </w:tc>
      </w:tr>
    </w:tbl>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916CFC" w:rsidP="00A763B1">
      <w:pPr>
        <w:spacing w:after="0" w:line="240" w:lineRule="auto"/>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3.2 საათების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განაწილების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სარეკომენდაციო</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სქემა</w:t>
      </w:r>
    </w:p>
    <w:tbl>
      <w:tblPr>
        <w:tblStyle w:val="a3"/>
        <w:tblW w:w="14658" w:type="dxa"/>
        <w:tblLayout w:type="fixed"/>
        <w:tblLook w:val="0400" w:firstRow="0" w:lastRow="0" w:firstColumn="0" w:lastColumn="0" w:noHBand="0" w:noVBand="1"/>
      </w:tblPr>
      <w:tblGrid>
        <w:gridCol w:w="2914"/>
        <w:gridCol w:w="5327"/>
        <w:gridCol w:w="2454"/>
        <w:gridCol w:w="1835"/>
        <w:gridCol w:w="2128"/>
      </w:tblGrid>
      <w:tr w:rsidR="008C5804" w:rsidRPr="003E19AA">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სწავლის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საათების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განაწილება</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სწავლის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შედეგების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მიხედვით</w:t>
            </w:r>
          </w:p>
        </w:tc>
      </w:tr>
      <w:tr w:rsidR="008C5804" w:rsidRPr="003E19AA">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92CEB" w:rsidRPr="003E19AA" w:rsidRDefault="00092CEB" w:rsidP="00A763B1">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სულ</w:t>
            </w:r>
          </w:p>
        </w:tc>
      </w:tr>
      <w:tr w:rsidR="008C5804" w:rsidRPr="003E19AA" w:rsidTr="008D2C9F">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092CEB" w:rsidRPr="003E19AA" w:rsidRDefault="00092CEB" w:rsidP="00A763B1">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092CEB" w:rsidRPr="003E19AA" w:rsidRDefault="00092CEB" w:rsidP="00A763B1">
            <w:pPr>
              <w:widowControl w:val="0"/>
              <w:rPr>
                <w:rFonts w:ascii="Sylfaen" w:eastAsia="Merriweather" w:hAnsi="Sylfaen" w:cs="Merriweather"/>
                <w:b/>
                <w:color w:val="auto"/>
                <w:sz w:val="20"/>
                <w:szCs w:val="20"/>
              </w:rPr>
            </w:pPr>
          </w:p>
          <w:p w:rsidR="00092CEB" w:rsidRPr="003E19AA" w:rsidRDefault="00092CEB" w:rsidP="00A763B1">
            <w:pPr>
              <w:jc w:val="center"/>
              <w:rPr>
                <w:rFonts w:ascii="Sylfaen" w:eastAsia="Merriweather" w:hAnsi="Sylfaen" w:cs="Merriweather"/>
                <w:b/>
                <w:color w:val="auto"/>
                <w:sz w:val="20"/>
                <w:szCs w:val="20"/>
              </w:rPr>
            </w:pPr>
          </w:p>
          <w:p w:rsidR="00092CEB" w:rsidRPr="003E19AA" w:rsidRDefault="00092CEB" w:rsidP="00A763B1">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3E19AA" w:rsidRDefault="00092CEB" w:rsidP="00A763B1">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3E19AA" w:rsidRDefault="00092CEB" w:rsidP="00A763B1">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3E19AA" w:rsidRDefault="00092CEB" w:rsidP="00A763B1">
            <w:pPr>
              <w:jc w:val="center"/>
              <w:rPr>
                <w:rFonts w:ascii="Sylfaen" w:eastAsia="Merriweather" w:hAnsi="Sylfaen" w:cs="Merriweather"/>
                <w:b/>
                <w:color w:val="auto"/>
                <w:sz w:val="20"/>
                <w:szCs w:val="20"/>
              </w:rPr>
            </w:pPr>
          </w:p>
        </w:tc>
      </w:tr>
      <w:tr w:rsidR="008D2C9F" w:rsidRPr="003E19AA" w:rsidTr="008D2C9F">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8D2C9F">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8D2C9F" w:rsidRPr="003E19AA" w:rsidRDefault="008D2C9F" w:rsidP="00A763B1">
            <w:pPr>
              <w:jc w:val="center"/>
              <w:rPr>
                <w:rFonts w:ascii="Sylfaen" w:eastAsia="Merriweather" w:hAnsi="Sylfaen" w:cs="Merriweather"/>
                <w:b/>
                <w:color w:val="auto"/>
                <w:sz w:val="20"/>
                <w:szCs w:val="20"/>
              </w:rPr>
            </w:pPr>
          </w:p>
          <w:p w:rsidR="008D2C9F" w:rsidRPr="003E19AA" w:rsidRDefault="008D2C9F" w:rsidP="00A763B1">
            <w:pPr>
              <w:jc w:val="center"/>
              <w:rPr>
                <w:rFonts w:ascii="Sylfaen" w:eastAsia="Merriweather" w:hAnsi="Sylfaen" w:cs="Merriweather"/>
                <w:b/>
                <w:color w:val="auto"/>
                <w:sz w:val="20"/>
                <w:szCs w:val="20"/>
              </w:rPr>
            </w:pPr>
          </w:p>
          <w:p w:rsidR="008D2C9F" w:rsidRPr="003E19AA" w:rsidRDefault="008D2C9F" w:rsidP="00A763B1">
            <w:pPr>
              <w:jc w:val="center"/>
              <w:rPr>
                <w:rFonts w:ascii="Sylfaen" w:eastAsia="Merriweather" w:hAnsi="Sylfaen" w:cs="Merriweather"/>
                <w:b/>
                <w:color w:val="auto"/>
                <w:sz w:val="20"/>
                <w:szCs w:val="20"/>
              </w:rPr>
            </w:pPr>
          </w:p>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b/>
                <w:color w:val="auto"/>
                <w:sz w:val="20"/>
                <w:szCs w:val="20"/>
              </w:rPr>
              <w:t>125</w:t>
            </w:r>
          </w:p>
        </w:tc>
      </w:tr>
      <w:tr w:rsidR="008D2C9F" w:rsidRPr="003E19AA" w:rsidTr="008129FC">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13</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004346" w:rsidRPr="003E19AA" w:rsidTr="001A5D33">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04346" w:rsidRPr="003E19AA" w:rsidRDefault="00004346"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3E19AA" w:rsidRDefault="008D2C9F" w:rsidP="00A763B1">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fldChar w:fldCharType="begin"/>
            </w:r>
            <w:r w:rsidRPr="003E19AA">
              <w:rPr>
                <w:rFonts w:ascii="Sylfaen" w:eastAsia="Merriweather" w:hAnsi="Sylfaen" w:cs="Merriweather"/>
                <w:b/>
                <w:color w:val="auto"/>
                <w:sz w:val="20"/>
                <w:szCs w:val="20"/>
              </w:rPr>
              <w:instrText xml:space="preserve"> =SUM(ABOVE) </w:instrText>
            </w:r>
            <w:r w:rsidRPr="003E19AA">
              <w:rPr>
                <w:rFonts w:ascii="Sylfaen" w:eastAsia="Merriweather" w:hAnsi="Sylfaen" w:cs="Merriweather"/>
                <w:b/>
                <w:color w:val="auto"/>
                <w:sz w:val="20"/>
                <w:szCs w:val="20"/>
              </w:rPr>
              <w:fldChar w:fldCharType="separate"/>
            </w:r>
            <w:r w:rsidRPr="003E19AA">
              <w:rPr>
                <w:rFonts w:ascii="Sylfaen" w:eastAsia="Merriweather" w:hAnsi="Sylfaen" w:cs="Merriweather"/>
                <w:b/>
                <w:noProof/>
                <w:color w:val="auto"/>
                <w:sz w:val="20"/>
                <w:szCs w:val="20"/>
              </w:rPr>
              <w:t>97</w:t>
            </w:r>
            <w:r w:rsidRPr="003E19AA">
              <w:rPr>
                <w:rFonts w:ascii="Sylfaen" w:eastAsia="Merriweather" w:hAnsi="Sylfaen" w:cs="Merriweather"/>
                <w:b/>
                <w:color w:val="auto"/>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3E19AA" w:rsidRDefault="00004346" w:rsidP="00A763B1">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3E19AA" w:rsidRDefault="00004346" w:rsidP="00A763B1">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28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004346" w:rsidRPr="003E19AA" w:rsidRDefault="00004346" w:rsidP="00A763B1">
            <w:pPr>
              <w:jc w:val="center"/>
              <w:rPr>
                <w:rFonts w:ascii="Sylfaen" w:eastAsia="Merriweather" w:hAnsi="Sylfaen" w:cs="Merriweather"/>
                <w:b/>
                <w:color w:val="auto"/>
                <w:sz w:val="20"/>
                <w:szCs w:val="20"/>
              </w:rPr>
            </w:pPr>
          </w:p>
        </w:tc>
      </w:tr>
    </w:tbl>
    <w:p w:rsidR="00092CEB" w:rsidRPr="003E19AA" w:rsidRDefault="00092CEB" w:rsidP="00A763B1">
      <w:pPr>
        <w:spacing w:after="0" w:line="240" w:lineRule="auto"/>
        <w:jc w:val="both"/>
        <w:rPr>
          <w:rFonts w:ascii="Sylfaen" w:eastAsia="Merriweather" w:hAnsi="Sylfaen" w:cs="Merriweather"/>
          <w:b/>
          <w:color w:val="auto"/>
          <w:sz w:val="20"/>
          <w:szCs w:val="20"/>
        </w:rPr>
      </w:pPr>
    </w:p>
    <w:p w:rsidR="00004346" w:rsidRPr="003E19AA" w:rsidRDefault="00004346" w:rsidP="00A763B1">
      <w:pPr>
        <w:spacing w:after="0" w:line="240" w:lineRule="auto"/>
        <w:jc w:val="both"/>
        <w:rPr>
          <w:rFonts w:ascii="Sylfaen" w:eastAsia="Merriweather" w:hAnsi="Sylfaen" w:cs="Merriweather"/>
          <w:b/>
          <w:color w:val="auto"/>
          <w:sz w:val="20"/>
          <w:szCs w:val="20"/>
        </w:rPr>
      </w:pPr>
    </w:p>
    <w:p w:rsidR="00004346" w:rsidRPr="003E19AA" w:rsidRDefault="00004346" w:rsidP="00A763B1">
      <w:pPr>
        <w:spacing w:after="0" w:line="240" w:lineRule="auto"/>
        <w:jc w:val="both"/>
        <w:rPr>
          <w:rFonts w:ascii="Sylfaen" w:eastAsia="Merriweather" w:hAnsi="Sylfaen" w:cs="Merriweather"/>
          <w:b/>
          <w:color w:val="auto"/>
          <w:sz w:val="20"/>
          <w:szCs w:val="20"/>
        </w:rPr>
      </w:pPr>
    </w:p>
    <w:p w:rsidR="00092CEB" w:rsidRPr="003E19AA" w:rsidRDefault="00916CFC" w:rsidP="00D2351D">
      <w:pPr>
        <w:spacing w:after="0" w:line="240" w:lineRule="auto"/>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3.3</w:t>
      </w:r>
      <w:r w:rsidR="009A72B2"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სასწავლო</w:t>
      </w:r>
      <w:r w:rsidR="009A72B2"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რესურსი</w:t>
      </w:r>
    </w:p>
    <w:p w:rsidR="00A16C65" w:rsidRPr="003E19AA" w:rsidRDefault="00A16C65" w:rsidP="00A16C65">
      <w:pPr>
        <w:pStyle w:val="ListParagraph"/>
        <w:shd w:val="clear" w:color="auto" w:fill="FFFFFF"/>
        <w:tabs>
          <w:tab w:val="left" w:pos="270"/>
        </w:tabs>
        <w:spacing w:after="0" w:line="240" w:lineRule="auto"/>
        <w:ind w:left="0"/>
        <w:jc w:val="both"/>
        <w:rPr>
          <w:rFonts w:ascii="Sylfaen" w:eastAsia="Merriweather" w:hAnsi="Sylfaen" w:cs="Merriweather"/>
          <w:color w:val="auto"/>
          <w:sz w:val="20"/>
          <w:szCs w:val="20"/>
        </w:rPr>
      </w:pPr>
    </w:p>
    <w:p w:rsidR="00092CEB" w:rsidRPr="003E19AA" w:rsidRDefault="00916CFC" w:rsidP="00D2351D">
      <w:pPr>
        <w:pStyle w:val="ListParagraph"/>
        <w:numPr>
          <w:ilvl w:val="3"/>
          <w:numId w:val="7"/>
        </w:numPr>
        <w:shd w:val="clear" w:color="auto" w:fill="FFFFFF"/>
        <w:tabs>
          <w:tab w:val="left" w:pos="270"/>
        </w:tabs>
        <w:spacing w:after="0" w:line="240" w:lineRule="auto"/>
        <w:ind w:left="0" w:firstLine="0"/>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Technicians (NAEMT) </w:t>
      </w:r>
    </w:p>
    <w:p w:rsidR="00092CEB" w:rsidRPr="003E19AA" w:rsidRDefault="00916CFC" w:rsidP="00D2351D">
      <w:pPr>
        <w:pStyle w:val="ListParagraph"/>
        <w:numPr>
          <w:ilvl w:val="3"/>
          <w:numId w:val="7"/>
        </w:numPr>
        <w:shd w:val="clear" w:color="auto" w:fill="FFFFFF"/>
        <w:tabs>
          <w:tab w:val="left" w:pos="270"/>
        </w:tabs>
        <w:spacing w:after="0" w:line="240" w:lineRule="auto"/>
        <w:ind w:left="0" w:firstLine="0"/>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Trauma Nursing Core Course Provider Manual ( TNCC ) Emergency Nursing AssociationBLS ACLS- AHA</w:t>
      </w:r>
    </w:p>
    <w:p w:rsidR="00F1095D" w:rsidRPr="003E19AA" w:rsidRDefault="008C5804" w:rsidP="00F1095D">
      <w:pPr>
        <w:pStyle w:val="ListParagraph"/>
        <w:numPr>
          <w:ilvl w:val="0"/>
          <w:numId w:val="7"/>
        </w:numPr>
        <w:shd w:val="clear" w:color="auto" w:fill="FFFFFF"/>
        <w:tabs>
          <w:tab w:val="left" w:pos="360"/>
        </w:tabs>
        <w:spacing w:before="120" w:after="0" w:line="240" w:lineRule="auto"/>
        <w:ind w:left="0" w:firstLine="0"/>
        <w:jc w:val="both"/>
        <w:rPr>
          <w:rFonts w:ascii="Sylfaen" w:hAnsi="Sylfaen"/>
          <w:color w:val="auto"/>
          <w:sz w:val="20"/>
          <w:szCs w:val="20"/>
        </w:rPr>
      </w:pPr>
      <w:r w:rsidRPr="003E19AA">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502CAB" w:rsidRPr="003E19AA" w:rsidRDefault="00502CAB" w:rsidP="00F1095D">
      <w:pPr>
        <w:pStyle w:val="ListParagraph"/>
        <w:numPr>
          <w:ilvl w:val="0"/>
          <w:numId w:val="7"/>
        </w:numPr>
        <w:shd w:val="clear" w:color="auto" w:fill="FFFFFF"/>
        <w:tabs>
          <w:tab w:val="left" w:pos="360"/>
        </w:tabs>
        <w:spacing w:before="120" w:after="0" w:line="240" w:lineRule="auto"/>
        <w:ind w:left="0" w:firstLine="0"/>
        <w:jc w:val="both"/>
        <w:rPr>
          <w:rFonts w:ascii="Sylfaen" w:hAnsi="Sylfaen"/>
          <w:color w:val="auto"/>
          <w:sz w:val="20"/>
          <w:szCs w:val="20"/>
        </w:rPr>
      </w:pPr>
      <w:r w:rsidRPr="003E19AA">
        <w:rPr>
          <w:rFonts w:ascii="Sylfaen" w:hAnsi="Sylfaen"/>
          <w:color w:val="auto"/>
          <w:sz w:val="20"/>
          <w:szCs w:val="20"/>
        </w:rPr>
        <w:t>http://vet.ge/wp-content/uploads/2015/12/studentis%20saxelmzgvanelo-saeqtno%20saqme.pdf</w:t>
      </w:r>
    </w:p>
    <w:p w:rsidR="008C5804" w:rsidRPr="003E19AA" w:rsidRDefault="008C5804" w:rsidP="008C5804">
      <w:pPr>
        <w:pStyle w:val="ListParagraph"/>
        <w:shd w:val="clear" w:color="auto" w:fill="FFFFFF"/>
        <w:tabs>
          <w:tab w:val="left" w:pos="270"/>
        </w:tabs>
        <w:spacing w:after="0" w:line="240" w:lineRule="auto"/>
        <w:ind w:left="0"/>
        <w:jc w:val="both"/>
        <w:rPr>
          <w:rFonts w:ascii="Sylfaen" w:eastAsia="Merriweather" w:hAnsi="Sylfaen" w:cs="Merriweather"/>
          <w:color w:val="auto"/>
          <w:sz w:val="20"/>
          <w:szCs w:val="20"/>
        </w:rPr>
      </w:pPr>
    </w:p>
    <w:p w:rsidR="00F1095D" w:rsidRPr="003E19AA" w:rsidRDefault="00F1095D" w:rsidP="00F1095D">
      <w:pPr>
        <w:spacing w:before="120" w:line="240" w:lineRule="auto"/>
        <w:jc w:val="both"/>
        <w:rPr>
          <w:rFonts w:ascii="Sylfaen" w:eastAsia="Merriweather" w:hAnsi="Sylfaen" w:cs="Merriweather"/>
          <w:b/>
          <w:sz w:val="20"/>
          <w:szCs w:val="20"/>
        </w:rPr>
      </w:pPr>
      <w:r w:rsidRPr="003E19AA">
        <w:rPr>
          <w:rFonts w:ascii="Sylfaen" w:eastAsia="Arial Unicode MS" w:hAnsi="Sylfaen" w:cs="Arial Unicode MS"/>
          <w:b/>
          <w:sz w:val="20"/>
          <w:szCs w:val="20"/>
        </w:rPr>
        <w:lastRenderedPageBreak/>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F1095D" w:rsidRPr="003E19AA" w:rsidRDefault="00F1095D" w:rsidP="00F1095D">
      <w:pPr>
        <w:spacing w:after="0" w:line="240" w:lineRule="auto"/>
        <w:jc w:val="both"/>
        <w:rPr>
          <w:rFonts w:ascii="Sylfaen" w:eastAsia="Merriweather" w:hAnsi="Sylfaen" w:cs="Merriweather"/>
          <w:sz w:val="20"/>
          <w:szCs w:val="20"/>
        </w:rPr>
      </w:pPr>
      <w:r w:rsidRPr="003E19AA">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F1095D" w:rsidRPr="003E19AA" w:rsidRDefault="00F1095D" w:rsidP="00F1095D">
      <w:pPr>
        <w:spacing w:after="0" w:line="240" w:lineRule="auto"/>
        <w:jc w:val="both"/>
        <w:rPr>
          <w:rFonts w:ascii="Sylfaen" w:eastAsia="Merriweather" w:hAnsi="Sylfaen" w:cs="Merriweather"/>
          <w:sz w:val="20"/>
          <w:szCs w:val="20"/>
        </w:rPr>
      </w:pPr>
    </w:p>
    <w:p w:rsidR="00092CEB" w:rsidRPr="003E19AA" w:rsidRDefault="00F1095D" w:rsidP="00F1095D">
      <w:pPr>
        <w:spacing w:after="0" w:line="240" w:lineRule="auto"/>
        <w:jc w:val="both"/>
        <w:rPr>
          <w:rFonts w:ascii="Sylfaen" w:eastAsia="Arial Unicode MS" w:hAnsi="Sylfaen" w:cs="Arial Unicode MS"/>
          <w:color w:val="auto"/>
          <w:sz w:val="20"/>
          <w:szCs w:val="20"/>
        </w:rPr>
      </w:pPr>
      <w:r w:rsidRPr="003E19AA">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23E84" w:rsidRPr="003E19AA" w:rsidRDefault="00D23E84" w:rsidP="00A763B1">
      <w:pPr>
        <w:spacing w:after="0" w:line="240" w:lineRule="auto"/>
        <w:jc w:val="both"/>
        <w:rPr>
          <w:rFonts w:ascii="Sylfaen" w:eastAsia="Merriweather" w:hAnsi="Sylfaen" w:cs="Merriweather"/>
          <w:color w:val="auto"/>
          <w:sz w:val="20"/>
          <w:szCs w:val="20"/>
        </w:rPr>
      </w:pPr>
    </w:p>
    <w:p w:rsidR="00092CEB" w:rsidRPr="003E19AA" w:rsidRDefault="00916CFC" w:rsidP="00A763B1">
      <w:pPr>
        <w:spacing w:after="0" w:line="240" w:lineRule="auto"/>
        <w:jc w:val="both"/>
        <w:rPr>
          <w:rFonts w:ascii="Sylfaen" w:eastAsia="Merriweather" w:hAnsi="Sylfaen" w:cs="Merriweather"/>
          <w:b/>
          <w:color w:val="auto"/>
          <w:sz w:val="20"/>
          <w:szCs w:val="20"/>
        </w:rPr>
      </w:pPr>
      <w:bookmarkStart w:id="1" w:name="_gjdgxs" w:colFirst="0" w:colLast="0"/>
      <w:bookmarkEnd w:id="1"/>
      <w:r w:rsidRPr="003E19AA">
        <w:rPr>
          <w:rFonts w:ascii="Sylfaen" w:eastAsia="Arial Unicode MS" w:hAnsi="Sylfaen" w:cs="Arial Unicode MS"/>
          <w:b/>
          <w:color w:val="auto"/>
          <w:sz w:val="20"/>
          <w:szCs w:val="20"/>
        </w:rPr>
        <w:t>მოდულის</w:t>
      </w:r>
      <w:r w:rsidR="009A72B2"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შემუშავებაში</w:t>
      </w:r>
      <w:r w:rsidR="009A72B2"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მონაწილე</w:t>
      </w:r>
      <w:r w:rsidR="00D23E8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პირი/პირები</w:t>
      </w:r>
      <w:r w:rsidR="00F1095D" w:rsidRPr="003E19AA">
        <w:rPr>
          <w:rFonts w:ascii="Sylfaen" w:eastAsia="Arial Unicode MS" w:hAnsi="Sylfaen" w:cs="Arial Unicode MS"/>
          <w:b/>
          <w:color w:val="auto"/>
          <w:sz w:val="20"/>
          <w:szCs w:val="20"/>
        </w:rPr>
        <w:t>:</w:t>
      </w:r>
    </w:p>
    <w:tbl>
      <w:tblPr>
        <w:tblStyle w:val="a4"/>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8C5804" w:rsidRPr="003E19AA">
        <w:tc>
          <w:tcPr>
            <w:tcW w:w="520" w:type="dxa"/>
            <w:shd w:val="clear" w:color="auto" w:fill="auto"/>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სახელი</w:t>
            </w:r>
            <w:r w:rsidR="009A72B2"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9A72B2"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ორგანიზაცია</w:t>
            </w:r>
          </w:p>
        </w:tc>
      </w:tr>
      <w:tr w:rsidR="008C5804" w:rsidRPr="003E19AA">
        <w:tc>
          <w:tcPr>
            <w:tcW w:w="520" w:type="dxa"/>
            <w:shd w:val="clear" w:color="auto" w:fill="auto"/>
          </w:tcPr>
          <w:p w:rsidR="00092CEB" w:rsidRPr="003E19AA" w:rsidRDefault="00916CFC"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w:t>
            </w:r>
          </w:p>
        </w:tc>
        <w:tc>
          <w:tcPr>
            <w:tcW w:w="4240" w:type="dxa"/>
            <w:shd w:val="clear" w:color="auto" w:fill="auto"/>
          </w:tcPr>
          <w:p w:rsidR="00092CEB" w:rsidRPr="003E19AA" w:rsidRDefault="00916CFC" w:rsidP="00A763B1">
            <w:pPr>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თამარ</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092CEB" w:rsidRPr="003E19AA" w:rsidRDefault="00916CFC" w:rsidP="00A763B1">
            <w:pPr>
              <w:widowControl w:val="0"/>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სს</w:t>
            </w:r>
            <w:r w:rsidR="0054629C" w:rsidRPr="003E19AA">
              <w:rPr>
                <w:rFonts w:ascii="Sylfaen" w:eastAsia="Arial Unicode MS" w:hAnsi="Sylfaen" w:cs="Arial Unicode MS"/>
                <w:color w:val="auto"/>
                <w:sz w:val="20"/>
                <w:szCs w:val="20"/>
              </w:rPr>
              <w:t xml:space="preserve"> -  </w:t>
            </w:r>
            <w:r w:rsidRPr="003E19AA">
              <w:rPr>
                <w:rFonts w:ascii="Sylfaen" w:eastAsia="Arial Unicode MS" w:hAnsi="Sylfaen" w:cs="Arial Unicode MS"/>
                <w:color w:val="auto"/>
                <w:sz w:val="20"/>
                <w:szCs w:val="20"/>
              </w:rPr>
              <w:t>სამედიცინო</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კორპორაცია</w:t>
            </w:r>
            <w:r w:rsidR="009A72B2" w:rsidRPr="003E19AA">
              <w:rPr>
                <w:rFonts w:ascii="Sylfaen" w:eastAsia="Arial Unicode MS" w:hAnsi="Sylfaen" w:cs="Arial Unicode MS"/>
                <w:color w:val="auto"/>
                <w:sz w:val="20"/>
                <w:szCs w:val="20"/>
                <w:lang w:val="en-US"/>
              </w:rPr>
              <w:t xml:space="preserve"> </w:t>
            </w:r>
            <w:r w:rsidR="0054629C" w:rsidRPr="003E19AA">
              <w:rPr>
                <w:rFonts w:ascii="Sylfaen" w:eastAsia="Arial Unicode MS" w:hAnsi="Sylfaen" w:cs="Arial Unicode MS"/>
                <w:color w:val="auto"/>
                <w:sz w:val="20"/>
                <w:szCs w:val="20"/>
              </w:rPr>
              <w:t>,,</w:t>
            </w:r>
            <w:r w:rsidRPr="003E19AA">
              <w:rPr>
                <w:rFonts w:ascii="Sylfaen" w:eastAsia="Arial Unicode MS" w:hAnsi="Sylfaen" w:cs="Arial Unicode MS"/>
                <w:color w:val="auto"/>
                <w:sz w:val="20"/>
                <w:szCs w:val="20"/>
              </w:rPr>
              <w:t>ევექსი”</w:t>
            </w:r>
          </w:p>
        </w:tc>
      </w:tr>
      <w:tr w:rsidR="008C5804" w:rsidRPr="003E19AA" w:rsidTr="00B229E7">
        <w:trPr>
          <w:trHeight w:val="527"/>
        </w:trPr>
        <w:tc>
          <w:tcPr>
            <w:tcW w:w="520" w:type="dxa"/>
            <w:shd w:val="clear" w:color="auto" w:fill="auto"/>
            <w:tcMar>
              <w:top w:w="100" w:type="dxa"/>
              <w:left w:w="100" w:type="dxa"/>
              <w:bottom w:w="100" w:type="dxa"/>
              <w:right w:w="100" w:type="dxa"/>
            </w:tcMar>
          </w:tcPr>
          <w:p w:rsidR="00092CEB" w:rsidRPr="003E19AA" w:rsidRDefault="00916CFC" w:rsidP="00A763B1">
            <w:pPr>
              <w:widowControl w:val="0"/>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092CEB" w:rsidRPr="003E19AA" w:rsidRDefault="00916CFC" w:rsidP="00A763B1">
            <w:pPr>
              <w:widowControl w:val="0"/>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ნინო</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092CEB" w:rsidRPr="003E19AA" w:rsidRDefault="00916CFC" w:rsidP="00A763B1">
            <w:pPr>
              <w:widowControl w:val="0"/>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შპს</w:t>
            </w:r>
            <w:r w:rsidR="0054629C" w:rsidRPr="003E19AA">
              <w:rPr>
                <w:rFonts w:ascii="Sylfaen" w:eastAsia="Arial Unicode MS" w:hAnsi="Sylfaen" w:cs="Arial Unicode MS"/>
                <w:color w:val="auto"/>
                <w:sz w:val="20"/>
                <w:szCs w:val="20"/>
              </w:rPr>
              <w:t xml:space="preserve"> - </w:t>
            </w:r>
            <w:r w:rsidR="00F1095D" w:rsidRPr="003E19AA">
              <w:rPr>
                <w:rFonts w:ascii="Sylfaen" w:eastAsia="Arial Unicode MS" w:hAnsi="Sylfaen" w:cs="Arial Unicode MS"/>
                <w:color w:val="auto"/>
                <w:sz w:val="20"/>
                <w:szCs w:val="20"/>
              </w:rPr>
              <w:t>„</w:t>
            </w:r>
            <w:r w:rsidRPr="003E19AA">
              <w:rPr>
                <w:rFonts w:ascii="Sylfaen" w:eastAsia="Arial Unicode MS" w:hAnsi="Sylfaen" w:cs="Arial Unicode MS"/>
                <w:color w:val="auto"/>
                <w:sz w:val="20"/>
                <w:szCs w:val="20"/>
              </w:rPr>
              <w:t>დავით</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ტვილდიანის</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სახელობის</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უნივერსიტეტის</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საზოგადოებრივი</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კოლეჯი</w:t>
            </w:r>
            <w:r w:rsidR="00F1095D" w:rsidRPr="003E19AA">
              <w:rPr>
                <w:rFonts w:ascii="Sylfaen" w:eastAsia="Arial Unicode MS" w:hAnsi="Sylfaen" w:cs="Arial Unicode MS"/>
                <w:color w:val="auto"/>
                <w:sz w:val="20"/>
                <w:szCs w:val="20"/>
              </w:rPr>
              <w:t>“</w:t>
            </w:r>
          </w:p>
        </w:tc>
      </w:tr>
      <w:tr w:rsidR="008C5804" w:rsidRPr="003E19AA" w:rsidTr="00B229E7">
        <w:trPr>
          <w:trHeight w:val="527"/>
        </w:trPr>
        <w:tc>
          <w:tcPr>
            <w:tcW w:w="520" w:type="dxa"/>
            <w:shd w:val="clear" w:color="auto" w:fill="auto"/>
            <w:tcMar>
              <w:top w:w="100" w:type="dxa"/>
              <w:left w:w="100" w:type="dxa"/>
              <w:bottom w:w="100" w:type="dxa"/>
              <w:right w:w="100" w:type="dxa"/>
            </w:tcMar>
          </w:tcPr>
          <w:p w:rsidR="00356C03" w:rsidRPr="003E19AA" w:rsidRDefault="00356C03" w:rsidP="00356C03">
            <w:pPr>
              <w:widowControl w:val="0"/>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356C03" w:rsidRPr="003E19AA" w:rsidRDefault="00356C03" w:rsidP="00356C03">
            <w:pPr>
              <w:widowControl w:val="0"/>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356C03" w:rsidRPr="003E19AA" w:rsidRDefault="00356C03" w:rsidP="00356C03">
            <w:pPr>
              <w:widowControl w:val="0"/>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შპს</w:t>
            </w:r>
            <w:r w:rsidR="0054629C" w:rsidRPr="003E19AA">
              <w:rPr>
                <w:rFonts w:ascii="Sylfaen" w:eastAsia="Arial Unicode MS" w:hAnsi="Sylfaen" w:cs="Arial Unicode MS"/>
                <w:color w:val="auto"/>
                <w:sz w:val="20"/>
                <w:szCs w:val="20"/>
              </w:rPr>
              <w:t xml:space="preserve"> - </w:t>
            </w:r>
            <w:r w:rsidR="00F1095D" w:rsidRPr="003E19AA">
              <w:rPr>
                <w:rFonts w:ascii="Sylfaen" w:eastAsia="Arial Unicode MS" w:hAnsi="Sylfaen" w:cs="Arial Unicode MS"/>
                <w:color w:val="auto"/>
                <w:sz w:val="20"/>
                <w:szCs w:val="20"/>
              </w:rPr>
              <w:t>„</w:t>
            </w:r>
            <w:r w:rsidRPr="003E19AA">
              <w:rPr>
                <w:rFonts w:ascii="Sylfaen" w:eastAsia="Arial Unicode MS" w:hAnsi="Sylfaen" w:cs="Arial Unicode MS"/>
                <w:color w:val="auto"/>
                <w:sz w:val="20"/>
                <w:szCs w:val="20"/>
              </w:rPr>
              <w:t>დავით</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ტვილდიანის</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სახელობის</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უნივერსიტეტის</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საზოგადოებრივი</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009A72B2"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კოლეჯი</w:t>
            </w:r>
            <w:r w:rsidR="00F1095D" w:rsidRPr="003E19AA">
              <w:rPr>
                <w:rFonts w:ascii="Sylfaen" w:eastAsia="Arial Unicode MS" w:hAnsi="Sylfaen" w:cs="Arial Unicode MS"/>
                <w:color w:val="auto"/>
                <w:sz w:val="20"/>
                <w:szCs w:val="20"/>
              </w:rPr>
              <w:t>“</w:t>
            </w:r>
          </w:p>
        </w:tc>
      </w:tr>
      <w:tr w:rsidR="00356C03" w:rsidRPr="003E19AA">
        <w:tc>
          <w:tcPr>
            <w:tcW w:w="520" w:type="dxa"/>
            <w:shd w:val="clear" w:color="auto" w:fill="auto"/>
            <w:tcMar>
              <w:top w:w="100" w:type="dxa"/>
              <w:left w:w="100" w:type="dxa"/>
              <w:bottom w:w="100" w:type="dxa"/>
              <w:right w:w="100" w:type="dxa"/>
            </w:tcMar>
          </w:tcPr>
          <w:p w:rsidR="00356C03" w:rsidRPr="003E19AA" w:rsidRDefault="00356C03" w:rsidP="00356C03">
            <w:pPr>
              <w:widowControl w:val="0"/>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356C03" w:rsidRPr="003E19AA" w:rsidRDefault="00356C03" w:rsidP="00356C03">
            <w:pPr>
              <w:widowControl w:val="0"/>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მარიამ ბურდული </w:t>
            </w:r>
          </w:p>
        </w:tc>
        <w:tc>
          <w:tcPr>
            <w:tcW w:w="9640" w:type="dxa"/>
            <w:shd w:val="clear" w:color="auto" w:fill="auto"/>
            <w:tcMar>
              <w:top w:w="100" w:type="dxa"/>
              <w:left w:w="100" w:type="dxa"/>
              <w:bottom w:w="100" w:type="dxa"/>
              <w:right w:w="100" w:type="dxa"/>
            </w:tcMar>
          </w:tcPr>
          <w:p w:rsidR="00356C03" w:rsidRPr="003E19AA" w:rsidRDefault="00356C03" w:rsidP="00356C03">
            <w:pPr>
              <w:widowControl w:val="0"/>
              <w:rPr>
                <w:rFonts w:ascii="Sylfaen" w:eastAsia="Arial Unicode MS" w:hAnsi="Sylfaen" w:cs="Arial Unicode MS"/>
                <w:color w:val="auto"/>
                <w:sz w:val="20"/>
                <w:szCs w:val="20"/>
              </w:rPr>
            </w:pPr>
            <w:r w:rsidRPr="003E19AA">
              <w:rPr>
                <w:rFonts w:ascii="Sylfaen" w:hAnsi="Sylfaen" w:cs="Sylfaen"/>
                <w:color w:val="auto"/>
                <w:sz w:val="20"/>
                <w:szCs w:val="20"/>
                <w:shd w:val="clear" w:color="auto" w:fill="FFFFFF"/>
              </w:rPr>
              <w:t xml:space="preserve">ა(ა) იპ </w:t>
            </w:r>
            <w:r w:rsidR="009530A4" w:rsidRPr="003E19AA">
              <w:rPr>
                <w:rFonts w:ascii="Sylfaen" w:hAnsi="Sylfaen" w:cs="Sylfaen"/>
                <w:color w:val="auto"/>
                <w:sz w:val="20"/>
                <w:szCs w:val="20"/>
                <w:shd w:val="clear" w:color="auto" w:fill="FFFFFF"/>
                <w:lang w:val="en-US"/>
              </w:rPr>
              <w:t xml:space="preserve">- </w:t>
            </w:r>
            <w:r w:rsidRPr="003E19AA">
              <w:rPr>
                <w:rFonts w:ascii="Sylfaen" w:hAnsi="Sylfaen" w:cs="Sylfaen"/>
                <w:color w:val="auto"/>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092CEB" w:rsidRPr="003E19AA" w:rsidRDefault="00092CEB" w:rsidP="00A763B1">
      <w:pPr>
        <w:spacing w:after="0" w:line="240" w:lineRule="auto"/>
        <w:jc w:val="both"/>
        <w:rPr>
          <w:rFonts w:ascii="Sylfaen" w:eastAsia="Merriweather" w:hAnsi="Sylfaen" w:cs="Merriweather"/>
          <w:color w:val="auto"/>
          <w:sz w:val="20"/>
          <w:szCs w:val="20"/>
        </w:rPr>
      </w:pPr>
    </w:p>
    <w:p w:rsidR="00092CEB" w:rsidRPr="003E19AA" w:rsidRDefault="00092CEB" w:rsidP="00A763B1">
      <w:pPr>
        <w:spacing w:after="0" w:line="240" w:lineRule="auto"/>
        <w:jc w:val="both"/>
        <w:rPr>
          <w:rFonts w:ascii="Sylfaen" w:eastAsia="Merriweather" w:hAnsi="Sylfaen" w:cs="Merriweather"/>
          <w:b/>
          <w:color w:val="auto"/>
          <w:sz w:val="20"/>
          <w:szCs w:val="20"/>
        </w:rPr>
      </w:pPr>
      <w:bookmarkStart w:id="2" w:name="_30j0zll" w:colFirst="0" w:colLast="0"/>
      <w:bookmarkEnd w:id="2"/>
    </w:p>
    <w:sectPr w:rsidR="00092CEB" w:rsidRPr="003E19AA" w:rsidSect="00DA730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C6D" w:rsidRDefault="00C34C6D">
      <w:pPr>
        <w:spacing w:after="0" w:line="240" w:lineRule="auto"/>
      </w:pPr>
      <w:r>
        <w:separator/>
      </w:r>
    </w:p>
  </w:endnote>
  <w:endnote w:type="continuationSeparator" w:id="0">
    <w:p w:rsidR="00C34C6D" w:rsidRDefault="00C34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D33" w:rsidRDefault="003A2D9D">
    <w:pPr>
      <w:tabs>
        <w:tab w:val="center" w:pos="4680"/>
        <w:tab w:val="right" w:pos="9360"/>
      </w:tabs>
      <w:spacing w:after="0" w:line="240" w:lineRule="auto"/>
      <w:jc w:val="right"/>
    </w:pPr>
    <w:r>
      <w:fldChar w:fldCharType="begin"/>
    </w:r>
    <w:r w:rsidR="001A5D33">
      <w:instrText>PAGE</w:instrText>
    </w:r>
    <w:r>
      <w:fldChar w:fldCharType="separate"/>
    </w:r>
    <w:r w:rsidR="008D2C9F">
      <w:rPr>
        <w:noProof/>
      </w:rPr>
      <w:t>16</w:t>
    </w:r>
    <w:r>
      <w:fldChar w:fldCharType="end"/>
    </w:r>
  </w:p>
  <w:p w:rsidR="001A5D33" w:rsidRDefault="001A5D33">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C6D" w:rsidRDefault="00C34C6D">
      <w:pPr>
        <w:spacing w:after="0" w:line="240" w:lineRule="auto"/>
      </w:pPr>
      <w:r>
        <w:separator/>
      </w:r>
    </w:p>
  </w:footnote>
  <w:footnote w:type="continuationSeparator" w:id="0">
    <w:p w:rsidR="00C34C6D" w:rsidRDefault="00C34C6D">
      <w:pPr>
        <w:spacing w:after="0" w:line="240" w:lineRule="auto"/>
      </w:pPr>
      <w:r>
        <w:continuationSeparator/>
      </w:r>
    </w:p>
  </w:footnote>
  <w:footnote w:id="1">
    <w:p w:rsidR="00B6056F" w:rsidRPr="00B6056F" w:rsidRDefault="00B6056F">
      <w:pPr>
        <w:pStyle w:val="FootnoteText"/>
        <w:rPr>
          <w:lang w:val="en-US"/>
        </w:rPr>
      </w:pPr>
      <w:r>
        <w:rPr>
          <w:rStyle w:val="FootnoteReference"/>
        </w:rPr>
        <w:footnoteRef/>
      </w:r>
      <w:r>
        <w:t xml:space="preserve"> </w:t>
      </w:r>
      <w:r w:rsidRPr="0068393E">
        <w:rPr>
          <w:rFonts w:ascii="Arial Unicode MS" w:eastAsia="Arial Unicode MS" w:hAnsi="Arial Unicode MS" w:cs="Arial Unicode MS"/>
          <w:b/>
          <w:strike/>
          <w:highlight w:val="yellow"/>
        </w:rPr>
        <w:t xml:space="preserve">პროფესიულმა სტუდენტმა თითოეული სწავლის შედეგის საექთნო პროცესის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F93480" w:rsidRPr="0068393E">
        <w:rPr>
          <w:rFonts w:ascii="Arial Unicode MS" w:eastAsia="Arial Unicode MS" w:hAnsi="Arial Unicode MS" w:cs="Arial Unicode MS"/>
          <w:b/>
          <w:strike/>
          <w:highlight w:val="yellow"/>
        </w:rPr>
        <w:t>შეფასებისა</w:t>
      </w:r>
      <w:r w:rsidRPr="0068393E">
        <w:rPr>
          <w:rFonts w:ascii="Arial Unicode MS" w:eastAsia="Arial Unicode MS" w:hAnsi="Arial Unicode MS" w:cs="Arial Unicode MS"/>
          <w:b/>
          <w:strike/>
          <w:highlight w:val="yellow"/>
        </w:rPr>
        <w:t>.</w:t>
      </w:r>
    </w:p>
  </w:footnote>
  <w:footnote w:id="2">
    <w:p w:rsidR="00F36CEC" w:rsidRPr="0068393E" w:rsidRDefault="00F36CEC" w:rsidP="00D2351D">
      <w:pPr>
        <w:spacing w:after="0" w:line="240" w:lineRule="auto"/>
        <w:rPr>
          <w:strike/>
          <w:sz w:val="20"/>
          <w:szCs w:val="20"/>
        </w:rPr>
      </w:pPr>
      <w:r w:rsidRPr="0068393E">
        <w:rPr>
          <w:strike/>
          <w:highlight w:val="yellow"/>
          <w:vertAlign w:val="superscript"/>
        </w:rPr>
        <w:footnoteRef/>
      </w:r>
      <w:r w:rsidRPr="0068393E">
        <w:rPr>
          <w:strike/>
          <w:sz w:val="20"/>
          <w:szCs w:val="20"/>
          <w:highlight w:val="yellow"/>
        </w:rPr>
        <w:t xml:space="preserve"> </w:t>
      </w:r>
      <w:r w:rsidRPr="0068393E">
        <w:rPr>
          <w:rFonts w:ascii="Arial Unicode MS" w:eastAsia="Arial Unicode MS" w:hAnsi="Arial Unicode MS" w:cs="Arial Unicode MS"/>
          <w:b/>
          <w:strike/>
          <w:sz w:val="20"/>
          <w:szCs w:val="20"/>
          <w:highlight w:val="yellow"/>
        </w:rPr>
        <w:t xml:space="preserve">პროფესიულმა სტუდენტმა თითოეული სწავლის შედეგის 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1D08F1" w:rsidRPr="0068393E">
        <w:rPr>
          <w:rFonts w:ascii="Arial Unicode MS" w:eastAsia="Arial Unicode MS" w:hAnsi="Arial Unicode MS" w:cs="Arial Unicode MS"/>
          <w:b/>
          <w:strike/>
          <w:sz w:val="20"/>
          <w:szCs w:val="20"/>
          <w:highlight w:val="yellow"/>
        </w:rPr>
        <w:t>შეფასებისა</w:t>
      </w:r>
      <w:r w:rsidRPr="0068393E">
        <w:rPr>
          <w:rFonts w:ascii="Arial Unicode MS" w:eastAsia="Arial Unicode MS" w:hAnsi="Arial Unicode MS" w:cs="Arial Unicode MS"/>
          <w:b/>
          <w:strike/>
          <w:sz w:val="20"/>
          <w:szCs w:val="20"/>
          <w:highlight w:val="yellow"/>
        </w:rPr>
        <w:t>.</w:t>
      </w:r>
    </w:p>
    <w:p w:rsidR="00F36CEC" w:rsidRDefault="00F36CEC" w:rsidP="00D2351D">
      <w:pPr>
        <w:spacing w:after="0" w:line="240" w:lineRule="auto"/>
        <w:jc w:val="both"/>
        <w:rPr>
          <w:rFonts w:ascii="Merriweather" w:eastAsia="Merriweather" w:hAnsi="Merriweather" w:cs="Merriweather"/>
          <w:sz w:val="20"/>
          <w:szCs w:val="20"/>
        </w:rPr>
      </w:pPr>
    </w:p>
  </w:footnote>
  <w:footnote w:id="3">
    <w:p w:rsidR="006869CB" w:rsidRDefault="006869CB" w:rsidP="001B0CA9">
      <w:pPr>
        <w:spacing w:after="0" w:line="240" w:lineRule="auto"/>
        <w:rPr>
          <w:sz w:val="20"/>
          <w:szCs w:val="20"/>
        </w:rPr>
      </w:pPr>
    </w:p>
  </w:footnote>
  <w:footnote w:id="4">
    <w:p w:rsidR="006869CB" w:rsidRDefault="006869CB" w:rsidP="006869CB">
      <w:pPr>
        <w:spacing w:after="0" w:line="240" w:lineRule="auto"/>
        <w:rPr>
          <w:sz w:val="20"/>
          <w:szCs w:val="20"/>
        </w:rPr>
      </w:pPr>
    </w:p>
    <w:p w:rsidR="006869CB" w:rsidRDefault="006869CB" w:rsidP="006869CB">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D33" w:rsidRDefault="001A5D33">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638F0"/>
    <w:multiLevelType w:val="multilevel"/>
    <w:tmpl w:val="2D0C9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AC2E56"/>
    <w:multiLevelType w:val="multilevel"/>
    <w:tmpl w:val="9F82CD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E93229E"/>
    <w:multiLevelType w:val="multilevel"/>
    <w:tmpl w:val="9B964D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0AB092F"/>
    <w:multiLevelType w:val="multilevel"/>
    <w:tmpl w:val="23A27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640775B"/>
    <w:multiLevelType w:val="multilevel"/>
    <w:tmpl w:val="13145ACA"/>
    <w:lvl w:ilvl="0">
      <w:start w:val="1"/>
      <w:numFmt w:val="decimal"/>
      <w:lvlText w:val="%1."/>
      <w:lvlJc w:val="left"/>
      <w:pPr>
        <w:ind w:left="720" w:hanging="360"/>
      </w:pPr>
      <w:rPr>
        <w:b w:val="0"/>
      </w:rPr>
    </w:lvl>
    <w:lvl w:ilvl="1">
      <w:start w:val="3"/>
      <w:numFmt w:val="decimal"/>
      <w:lvlText w:val="%1.%2."/>
      <w:lvlJc w:val="left"/>
      <w:pPr>
        <w:ind w:left="750" w:hanging="39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15:restartNumberingAfterBreak="0">
    <w:nsid w:val="6BFD1069"/>
    <w:multiLevelType w:val="multilevel"/>
    <w:tmpl w:val="82568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4"/>
  </w:num>
  <w:num w:numId="3">
    <w:abstractNumId w:val="5"/>
  </w:num>
  <w:num w:numId="4">
    <w:abstractNumId w:val="6"/>
  </w:num>
  <w:num w:numId="5">
    <w:abstractNumId w:val="7"/>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28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CEB"/>
    <w:rsid w:val="00004346"/>
    <w:rsid w:val="000821CD"/>
    <w:rsid w:val="00092CEB"/>
    <w:rsid w:val="000C6D8F"/>
    <w:rsid w:val="00121311"/>
    <w:rsid w:val="001265A2"/>
    <w:rsid w:val="001760AF"/>
    <w:rsid w:val="001A5D33"/>
    <w:rsid w:val="001B4D64"/>
    <w:rsid w:val="001D08F1"/>
    <w:rsid w:val="00266BD8"/>
    <w:rsid w:val="002903D4"/>
    <w:rsid w:val="002A15B4"/>
    <w:rsid w:val="002A1EE5"/>
    <w:rsid w:val="003025A7"/>
    <w:rsid w:val="00356C03"/>
    <w:rsid w:val="00360975"/>
    <w:rsid w:val="00385077"/>
    <w:rsid w:val="003A2D9D"/>
    <w:rsid w:val="003A4A46"/>
    <w:rsid w:val="003A7052"/>
    <w:rsid w:val="003B58E2"/>
    <w:rsid w:val="003D6054"/>
    <w:rsid w:val="003E19AA"/>
    <w:rsid w:val="003E2013"/>
    <w:rsid w:val="0048708C"/>
    <w:rsid w:val="004A1D29"/>
    <w:rsid w:val="004A5AEB"/>
    <w:rsid w:val="004C432B"/>
    <w:rsid w:val="004F1BA4"/>
    <w:rsid w:val="00502CAB"/>
    <w:rsid w:val="0054629C"/>
    <w:rsid w:val="00562E41"/>
    <w:rsid w:val="00575474"/>
    <w:rsid w:val="005B060D"/>
    <w:rsid w:val="005B0A5F"/>
    <w:rsid w:val="00610841"/>
    <w:rsid w:val="0068393E"/>
    <w:rsid w:val="006869CB"/>
    <w:rsid w:val="006D123A"/>
    <w:rsid w:val="006E7E0E"/>
    <w:rsid w:val="00706AEF"/>
    <w:rsid w:val="007B0787"/>
    <w:rsid w:val="007E696A"/>
    <w:rsid w:val="008014A6"/>
    <w:rsid w:val="00851DDB"/>
    <w:rsid w:val="008C5804"/>
    <w:rsid w:val="008D2C9F"/>
    <w:rsid w:val="00916CFC"/>
    <w:rsid w:val="009530A4"/>
    <w:rsid w:val="009A6B5F"/>
    <w:rsid w:val="009A72B2"/>
    <w:rsid w:val="009B414A"/>
    <w:rsid w:val="00A16C65"/>
    <w:rsid w:val="00A25786"/>
    <w:rsid w:val="00A5316A"/>
    <w:rsid w:val="00A54841"/>
    <w:rsid w:val="00A64DB3"/>
    <w:rsid w:val="00A66FA1"/>
    <w:rsid w:val="00A763B1"/>
    <w:rsid w:val="00A935CF"/>
    <w:rsid w:val="00AE726A"/>
    <w:rsid w:val="00AF1652"/>
    <w:rsid w:val="00B065EA"/>
    <w:rsid w:val="00B2209B"/>
    <w:rsid w:val="00B229E7"/>
    <w:rsid w:val="00B4255F"/>
    <w:rsid w:val="00B54DE0"/>
    <w:rsid w:val="00B6056F"/>
    <w:rsid w:val="00B62240"/>
    <w:rsid w:val="00B72306"/>
    <w:rsid w:val="00B91979"/>
    <w:rsid w:val="00BE039C"/>
    <w:rsid w:val="00C0680D"/>
    <w:rsid w:val="00C2473B"/>
    <w:rsid w:val="00C34C6D"/>
    <w:rsid w:val="00C75963"/>
    <w:rsid w:val="00CE4F00"/>
    <w:rsid w:val="00D07331"/>
    <w:rsid w:val="00D2351D"/>
    <w:rsid w:val="00D23E84"/>
    <w:rsid w:val="00DA730A"/>
    <w:rsid w:val="00DB52AE"/>
    <w:rsid w:val="00DB5E6E"/>
    <w:rsid w:val="00DD65B8"/>
    <w:rsid w:val="00E47D61"/>
    <w:rsid w:val="00EE5531"/>
    <w:rsid w:val="00EF286F"/>
    <w:rsid w:val="00F1095D"/>
    <w:rsid w:val="00F36CEC"/>
    <w:rsid w:val="00F56F43"/>
    <w:rsid w:val="00F93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F1E90"/>
  <w15:docId w15:val="{DDFB8EA3-3A05-40AA-824F-2412F651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A730A"/>
  </w:style>
  <w:style w:type="paragraph" w:styleId="Heading1">
    <w:name w:val="heading 1"/>
    <w:basedOn w:val="Normal"/>
    <w:next w:val="Normal"/>
    <w:rsid w:val="00DA730A"/>
    <w:pPr>
      <w:keepNext/>
      <w:keepLines/>
      <w:spacing w:before="400" w:after="40" w:line="240" w:lineRule="auto"/>
      <w:outlineLvl w:val="0"/>
    </w:pPr>
    <w:rPr>
      <w:color w:val="1F4E79"/>
      <w:sz w:val="36"/>
      <w:szCs w:val="36"/>
    </w:rPr>
  </w:style>
  <w:style w:type="paragraph" w:styleId="Heading2">
    <w:name w:val="heading 2"/>
    <w:basedOn w:val="Normal"/>
    <w:next w:val="Normal"/>
    <w:rsid w:val="00DA730A"/>
    <w:pPr>
      <w:keepNext/>
      <w:keepLines/>
      <w:spacing w:before="40" w:after="0" w:line="240" w:lineRule="auto"/>
      <w:outlineLvl w:val="1"/>
    </w:pPr>
    <w:rPr>
      <w:color w:val="2E75B5"/>
      <w:sz w:val="32"/>
      <w:szCs w:val="32"/>
    </w:rPr>
  </w:style>
  <w:style w:type="paragraph" w:styleId="Heading3">
    <w:name w:val="heading 3"/>
    <w:basedOn w:val="Normal"/>
    <w:next w:val="Normal"/>
    <w:rsid w:val="00DA730A"/>
    <w:pPr>
      <w:keepNext/>
      <w:keepLines/>
      <w:spacing w:before="40" w:after="0" w:line="240" w:lineRule="auto"/>
      <w:outlineLvl w:val="2"/>
    </w:pPr>
    <w:rPr>
      <w:color w:val="2E75B5"/>
      <w:sz w:val="28"/>
      <w:szCs w:val="28"/>
    </w:rPr>
  </w:style>
  <w:style w:type="paragraph" w:styleId="Heading4">
    <w:name w:val="heading 4"/>
    <w:basedOn w:val="Normal"/>
    <w:next w:val="Normal"/>
    <w:rsid w:val="00DA730A"/>
    <w:pPr>
      <w:keepNext/>
      <w:keepLines/>
      <w:spacing w:before="40" w:after="0"/>
      <w:outlineLvl w:val="3"/>
    </w:pPr>
    <w:rPr>
      <w:color w:val="2E75B5"/>
      <w:sz w:val="24"/>
      <w:szCs w:val="24"/>
    </w:rPr>
  </w:style>
  <w:style w:type="paragraph" w:styleId="Heading5">
    <w:name w:val="heading 5"/>
    <w:basedOn w:val="Normal"/>
    <w:next w:val="Normal"/>
    <w:rsid w:val="00DA730A"/>
    <w:pPr>
      <w:keepNext/>
      <w:keepLines/>
      <w:spacing w:before="40" w:after="0"/>
      <w:outlineLvl w:val="4"/>
    </w:pPr>
    <w:rPr>
      <w:smallCaps/>
      <w:color w:val="2E75B5"/>
    </w:rPr>
  </w:style>
  <w:style w:type="paragraph" w:styleId="Heading6">
    <w:name w:val="heading 6"/>
    <w:basedOn w:val="Normal"/>
    <w:next w:val="Normal"/>
    <w:rsid w:val="00DA730A"/>
    <w:pPr>
      <w:keepNext/>
      <w:keepLines/>
      <w:spacing w:before="40" w:after="0"/>
      <w:outlineLvl w:val="5"/>
    </w:pPr>
    <w:rPr>
      <w:i/>
      <w:smallCap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A730A"/>
    <w:pPr>
      <w:spacing w:after="0" w:line="204" w:lineRule="auto"/>
      <w:contextualSpacing/>
    </w:pPr>
    <w:rPr>
      <w:smallCaps/>
      <w:color w:val="44546A"/>
      <w:sz w:val="72"/>
      <w:szCs w:val="72"/>
    </w:rPr>
  </w:style>
  <w:style w:type="paragraph" w:styleId="Subtitle">
    <w:name w:val="Subtitle"/>
    <w:basedOn w:val="Normal"/>
    <w:next w:val="Normal"/>
    <w:rsid w:val="00DA730A"/>
    <w:pPr>
      <w:spacing w:after="240" w:line="240" w:lineRule="auto"/>
    </w:pPr>
    <w:rPr>
      <w:color w:val="5B9BD5"/>
      <w:sz w:val="28"/>
      <w:szCs w:val="28"/>
    </w:rPr>
  </w:style>
  <w:style w:type="table" w:customStyle="1" w:styleId="a">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004346"/>
    <w:pPr>
      <w:ind w:left="720"/>
      <w:contextualSpacing/>
    </w:pPr>
  </w:style>
  <w:style w:type="paragraph" w:styleId="FootnoteText">
    <w:name w:val="footnote text"/>
    <w:basedOn w:val="Normal"/>
    <w:link w:val="FootnoteTextChar"/>
    <w:uiPriority w:val="99"/>
    <w:semiHidden/>
    <w:unhideWhenUsed/>
    <w:rsid w:val="00B605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056F"/>
    <w:rPr>
      <w:sz w:val="20"/>
      <w:szCs w:val="20"/>
    </w:rPr>
  </w:style>
  <w:style w:type="character" w:styleId="FootnoteReference">
    <w:name w:val="footnote reference"/>
    <w:basedOn w:val="DefaultParagraphFont"/>
    <w:uiPriority w:val="99"/>
    <w:semiHidden/>
    <w:unhideWhenUsed/>
    <w:rsid w:val="00B6056F"/>
    <w:rPr>
      <w:vertAlign w:val="superscript"/>
    </w:rPr>
  </w:style>
  <w:style w:type="paragraph" w:styleId="Header">
    <w:name w:val="header"/>
    <w:basedOn w:val="Normal"/>
    <w:link w:val="HeaderChar"/>
    <w:uiPriority w:val="99"/>
    <w:unhideWhenUsed/>
    <w:rsid w:val="007B0787"/>
    <w:pPr>
      <w:tabs>
        <w:tab w:val="center" w:pos="4844"/>
        <w:tab w:val="right" w:pos="9689"/>
      </w:tabs>
      <w:spacing w:after="0" w:line="240" w:lineRule="auto"/>
    </w:pPr>
  </w:style>
  <w:style w:type="character" w:customStyle="1" w:styleId="HeaderChar">
    <w:name w:val="Header Char"/>
    <w:basedOn w:val="DefaultParagraphFont"/>
    <w:link w:val="Header"/>
    <w:uiPriority w:val="99"/>
    <w:rsid w:val="007B0787"/>
  </w:style>
  <w:style w:type="paragraph" w:styleId="Footer">
    <w:name w:val="footer"/>
    <w:basedOn w:val="Normal"/>
    <w:link w:val="FooterChar"/>
    <w:uiPriority w:val="99"/>
    <w:unhideWhenUsed/>
    <w:rsid w:val="007B0787"/>
    <w:pPr>
      <w:tabs>
        <w:tab w:val="center" w:pos="4844"/>
        <w:tab w:val="right" w:pos="9689"/>
      </w:tabs>
      <w:spacing w:after="0" w:line="240" w:lineRule="auto"/>
    </w:pPr>
  </w:style>
  <w:style w:type="character" w:customStyle="1" w:styleId="FooterChar">
    <w:name w:val="Footer Char"/>
    <w:basedOn w:val="DefaultParagraphFont"/>
    <w:link w:val="Footer"/>
    <w:uiPriority w:val="99"/>
    <w:rsid w:val="007B0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209298">
      <w:bodyDiv w:val="1"/>
      <w:marLeft w:val="0"/>
      <w:marRight w:val="0"/>
      <w:marTop w:val="0"/>
      <w:marBottom w:val="0"/>
      <w:divBdr>
        <w:top w:val="none" w:sz="0" w:space="0" w:color="auto"/>
        <w:left w:val="none" w:sz="0" w:space="0" w:color="auto"/>
        <w:bottom w:val="none" w:sz="0" w:space="0" w:color="auto"/>
        <w:right w:val="none" w:sz="0" w:space="0" w:color="auto"/>
      </w:divBdr>
      <w:divsChild>
        <w:div w:id="12299236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39192-81DB-4119-9663-BD8BD1833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16</Pages>
  <Words>5494</Words>
  <Characters>31317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68</cp:revision>
  <dcterms:created xsi:type="dcterms:W3CDTF">2017-12-15T06:54:00Z</dcterms:created>
  <dcterms:modified xsi:type="dcterms:W3CDTF">2021-05-21T07:54:00Z</dcterms:modified>
</cp:coreProperties>
</file>